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681" w:rsidRPr="00A52A92" w:rsidRDefault="00A52A92" w:rsidP="0036391D">
      <w:pPr>
        <w:jc w:val="both"/>
        <w:rPr>
          <w:sz w:val="28"/>
          <w:szCs w:val="28"/>
        </w:rPr>
      </w:pPr>
      <w:r w:rsidRPr="00A52A92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1.2pt">
            <v:imagedata r:id="rId7" o:title="Уч пр МДО - 0001"/>
          </v:shape>
        </w:pict>
      </w:r>
      <w:r w:rsidRPr="00A52A92">
        <w:rPr>
          <w:sz w:val="28"/>
          <w:szCs w:val="28"/>
        </w:rPr>
        <w:lastRenderedPageBreak/>
        <w:pict>
          <v:shape id="_x0000_i1026" type="#_x0000_t75" style="width:533.9pt;height:753.65pt">
            <v:imagedata r:id="rId8" o:title="Уч пр МДО - 0002"/>
          </v:shape>
        </w:pict>
      </w:r>
    </w:p>
    <w:p w:rsidR="00DD41EC" w:rsidRPr="00A52A92" w:rsidRDefault="00DD41EC" w:rsidP="0036391D">
      <w:pPr>
        <w:jc w:val="both"/>
        <w:rPr>
          <w:sz w:val="28"/>
          <w:szCs w:val="28"/>
        </w:rPr>
      </w:pPr>
    </w:p>
    <w:p w:rsidR="00DD41EC" w:rsidRPr="00A52A92" w:rsidRDefault="00DD41EC" w:rsidP="0036391D">
      <w:pPr>
        <w:jc w:val="both"/>
        <w:rPr>
          <w:sz w:val="28"/>
          <w:szCs w:val="28"/>
        </w:rPr>
      </w:pPr>
    </w:p>
    <w:p w:rsidR="0092346A" w:rsidRPr="00A52A92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 xml:space="preserve">1. Цели и задачи </w:t>
      </w:r>
      <w:r w:rsidR="00B3061F" w:rsidRPr="00A52A92">
        <w:rPr>
          <w:b/>
          <w:sz w:val="28"/>
          <w:szCs w:val="28"/>
        </w:rPr>
        <w:t>НИР</w:t>
      </w:r>
    </w:p>
    <w:p w:rsidR="0092346A" w:rsidRPr="00A52A92" w:rsidRDefault="00B522F2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A52A92">
        <w:rPr>
          <w:sz w:val="28"/>
          <w:szCs w:val="28"/>
        </w:rPr>
        <w:t>Целями НИР являются:</w:t>
      </w:r>
    </w:p>
    <w:p w:rsidR="00361F2D" w:rsidRPr="00A52A92" w:rsidRDefault="00A36980" w:rsidP="00361F2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A52A92">
        <w:rPr>
          <w:sz w:val="28"/>
          <w:szCs w:val="28"/>
        </w:rPr>
        <w:t>овладение основами и технологией выполнения научно-педагогического исследования</w:t>
      </w:r>
      <w:r w:rsidR="00A6122B" w:rsidRPr="00A52A92">
        <w:rPr>
          <w:sz w:val="28"/>
          <w:szCs w:val="28"/>
        </w:rPr>
        <w:t xml:space="preserve">, </w:t>
      </w:r>
      <w:r w:rsidR="00361F2D" w:rsidRPr="00A52A92">
        <w:rPr>
          <w:sz w:val="28"/>
          <w:szCs w:val="28"/>
        </w:rPr>
        <w:t xml:space="preserve">приобретение </w:t>
      </w:r>
      <w:r w:rsidR="00A6122B" w:rsidRPr="00A52A92">
        <w:rPr>
          <w:sz w:val="28"/>
          <w:szCs w:val="28"/>
        </w:rPr>
        <w:t>обучающимися</w:t>
      </w:r>
      <w:r w:rsidR="00361F2D" w:rsidRPr="00A52A92">
        <w:rPr>
          <w:sz w:val="28"/>
          <w:szCs w:val="28"/>
        </w:rPr>
        <w:t xml:space="preserve"> практических навыков и </w:t>
      </w:r>
      <w:r w:rsidR="00A6122B" w:rsidRPr="00A52A92">
        <w:rPr>
          <w:sz w:val="28"/>
          <w:szCs w:val="28"/>
        </w:rPr>
        <w:t>компетенций для решения исследовательских задач,</w:t>
      </w:r>
      <w:r w:rsidR="00844721" w:rsidRPr="00A52A92">
        <w:rPr>
          <w:sz w:val="28"/>
          <w:szCs w:val="28"/>
        </w:rPr>
        <w:t xml:space="preserve"> и использования научных методов в области профессиональной деятельности</w:t>
      </w:r>
      <w:r w:rsidR="00361F2D" w:rsidRPr="00A52A92">
        <w:rPr>
          <w:sz w:val="28"/>
          <w:szCs w:val="28"/>
        </w:rPr>
        <w:t>.</w:t>
      </w:r>
    </w:p>
    <w:p w:rsidR="00361F2D" w:rsidRPr="00A52A92" w:rsidRDefault="00361F2D" w:rsidP="0092346A">
      <w:pPr>
        <w:spacing w:line="23" w:lineRule="atLeast"/>
        <w:ind w:firstLine="708"/>
        <w:jc w:val="both"/>
        <w:rPr>
          <w:sz w:val="28"/>
          <w:szCs w:val="28"/>
        </w:rPr>
      </w:pPr>
    </w:p>
    <w:p w:rsidR="0092346A" w:rsidRPr="00A52A92" w:rsidRDefault="00B522F2" w:rsidP="0092346A">
      <w:pPr>
        <w:spacing w:line="23" w:lineRule="atLeast"/>
        <w:ind w:firstLine="708"/>
        <w:rPr>
          <w:sz w:val="28"/>
          <w:szCs w:val="28"/>
        </w:rPr>
      </w:pPr>
      <w:r w:rsidRPr="00A52A92">
        <w:rPr>
          <w:sz w:val="28"/>
          <w:szCs w:val="28"/>
        </w:rPr>
        <w:t>Задачами НИР являются:</w:t>
      </w:r>
    </w:p>
    <w:p w:rsidR="00A6122B" w:rsidRPr="00A52A92" w:rsidRDefault="00A6122B" w:rsidP="00A6122B">
      <w:pPr>
        <w:pStyle w:val="ab"/>
        <w:ind w:firstLine="567"/>
        <w:jc w:val="both"/>
        <w:rPr>
          <w:rFonts w:ascii="Times New Roman" w:hAnsi="Times New Roman"/>
          <w:sz w:val="28"/>
          <w:szCs w:val="28"/>
        </w:rPr>
      </w:pPr>
      <w:r w:rsidRPr="00A52A92">
        <w:rPr>
          <w:rFonts w:ascii="Times New Roman" w:hAnsi="Times New Roman"/>
          <w:sz w:val="28"/>
          <w:szCs w:val="28"/>
          <w:lang w:val="ru-RU"/>
        </w:rPr>
        <w:t xml:space="preserve">- </w:t>
      </w:r>
      <w:r w:rsidRPr="00A52A92">
        <w:rPr>
          <w:rFonts w:ascii="Times New Roman" w:hAnsi="Times New Roman"/>
          <w:sz w:val="28"/>
          <w:szCs w:val="28"/>
        </w:rPr>
        <w:t>закрепление и углубление теоретической подготовки обучающихся;</w:t>
      </w:r>
    </w:p>
    <w:p w:rsidR="00A6122B" w:rsidRPr="00A52A92" w:rsidRDefault="00A6122B" w:rsidP="00A6122B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A52A92">
        <w:rPr>
          <w:rFonts w:ascii="Times New Roman" w:hAnsi="Times New Roman"/>
          <w:sz w:val="28"/>
          <w:szCs w:val="28"/>
        </w:rPr>
        <w:t>- обучение научному поиску, анализу и оценке научной информации в интерактивном пространстве;</w:t>
      </w:r>
    </w:p>
    <w:p w:rsidR="00A6122B" w:rsidRPr="00A52A92" w:rsidRDefault="00A6122B" w:rsidP="00A6122B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A52A92">
        <w:rPr>
          <w:rFonts w:ascii="Times New Roman" w:hAnsi="Times New Roman"/>
          <w:sz w:val="28"/>
          <w:szCs w:val="28"/>
        </w:rPr>
        <w:t>- овладение комплексом навыков и умений научного поиска и обработки информации в области образования;</w:t>
      </w:r>
    </w:p>
    <w:p w:rsidR="00A6122B" w:rsidRPr="00A52A92" w:rsidRDefault="00A6122B" w:rsidP="00A6122B">
      <w:pPr>
        <w:pStyle w:val="ab"/>
        <w:ind w:firstLine="709"/>
        <w:jc w:val="both"/>
        <w:rPr>
          <w:rFonts w:ascii="Times New Roman" w:hAnsi="Times New Roman"/>
          <w:sz w:val="28"/>
          <w:szCs w:val="28"/>
        </w:rPr>
      </w:pPr>
      <w:r w:rsidRPr="00A52A92">
        <w:rPr>
          <w:rFonts w:ascii="Times New Roman" w:hAnsi="Times New Roman"/>
          <w:sz w:val="28"/>
          <w:szCs w:val="28"/>
        </w:rPr>
        <w:t>- формирование навыков самостоятельной научно-исследовательской работы;</w:t>
      </w:r>
    </w:p>
    <w:p w:rsidR="0092346A" w:rsidRPr="00A52A92" w:rsidRDefault="00A6122B" w:rsidP="00A6122B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A52A92">
        <w:rPr>
          <w:sz w:val="28"/>
          <w:szCs w:val="28"/>
        </w:rPr>
        <w:t>- овладение научным стилем изложения фактов, способностью логично выстраивать структуру исследования.</w:t>
      </w:r>
    </w:p>
    <w:p w:rsidR="00A6122B" w:rsidRPr="00A52A92" w:rsidRDefault="00A6122B" w:rsidP="00A6122B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iCs/>
          <w:sz w:val="28"/>
          <w:szCs w:val="28"/>
        </w:rPr>
      </w:pPr>
    </w:p>
    <w:p w:rsidR="0092346A" w:rsidRPr="00A52A92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2. Место НИР в структуре ОПОП магистратуры</w:t>
      </w:r>
    </w:p>
    <w:p w:rsidR="00A6122B" w:rsidRPr="00A52A92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52A92">
        <w:rPr>
          <w:sz w:val="28"/>
          <w:szCs w:val="28"/>
        </w:rPr>
        <w:t>В структуре ОПОП научно-исследовательская работа заложена в обязательную часть Блока 2 «Практики» и осуществляется в соответствии с графиком учебного процесса.</w:t>
      </w:r>
    </w:p>
    <w:p w:rsidR="00A6122B" w:rsidRPr="00A52A92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52A92">
        <w:rPr>
          <w:spacing w:val="-4"/>
          <w:sz w:val="28"/>
          <w:szCs w:val="28"/>
        </w:rPr>
        <w:t xml:space="preserve">Для осуществления </w:t>
      </w:r>
      <w:r w:rsidRPr="00A52A92">
        <w:rPr>
          <w:sz w:val="28"/>
          <w:szCs w:val="28"/>
        </w:rPr>
        <w:t xml:space="preserve">научно-исследовательской работы </w:t>
      </w:r>
      <w:r w:rsidRPr="00A52A92">
        <w:rPr>
          <w:spacing w:val="-4"/>
          <w:sz w:val="28"/>
          <w:szCs w:val="28"/>
        </w:rPr>
        <w:t>магистранты используют</w:t>
      </w:r>
      <w:r w:rsidRPr="00A52A92">
        <w:rPr>
          <w:sz w:val="28"/>
          <w:szCs w:val="28"/>
        </w:rPr>
        <w:t xml:space="preserve"> знания, умения и навыки, сформированные в ходе изучения </w:t>
      </w:r>
      <w:r w:rsidRPr="00A52A92">
        <w:rPr>
          <w:spacing w:val="-4"/>
          <w:sz w:val="28"/>
          <w:szCs w:val="28"/>
        </w:rPr>
        <w:t>дисциплин</w:t>
      </w:r>
      <w:r w:rsidRPr="00A52A92">
        <w:t xml:space="preserve"> «</w:t>
      </w:r>
      <w:r w:rsidRPr="00A52A92">
        <w:rPr>
          <w:sz w:val="28"/>
          <w:szCs w:val="28"/>
        </w:rPr>
        <w:t>Методология и методы организации научного исследования», «Практикум по организации и проведению научных исследований».</w:t>
      </w:r>
    </w:p>
    <w:p w:rsidR="00B419E7" w:rsidRPr="00A52A92" w:rsidRDefault="00A6122B" w:rsidP="00A6122B">
      <w:pPr>
        <w:pStyle w:val="a8"/>
        <w:tabs>
          <w:tab w:val="left" w:pos="851"/>
          <w:tab w:val="right" w:leader="underscore" w:pos="993"/>
        </w:tabs>
        <w:ind w:left="0" w:firstLine="709"/>
        <w:jc w:val="both"/>
        <w:rPr>
          <w:i/>
          <w:sz w:val="22"/>
          <w:szCs w:val="22"/>
        </w:rPr>
      </w:pPr>
      <w:r w:rsidRPr="00A52A92">
        <w:rPr>
          <w:bCs/>
          <w:sz w:val="28"/>
          <w:szCs w:val="28"/>
        </w:rPr>
        <w:t>Научно-исследовательская работа является предшествующей для производственной практики (научно-исследовательской работы).</w:t>
      </w:r>
    </w:p>
    <w:p w:rsidR="00B419E7" w:rsidRPr="00A52A92" w:rsidRDefault="00B419E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A52A92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3. Перечень планируемых результатов обучения при выполнении НИР</w:t>
      </w:r>
    </w:p>
    <w:p w:rsidR="0092346A" w:rsidRPr="00A52A92" w:rsidRDefault="0092346A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A52A92">
        <w:rPr>
          <w:sz w:val="28"/>
          <w:szCs w:val="28"/>
        </w:rPr>
        <w:t xml:space="preserve">В результате выполнения НИР </w:t>
      </w:r>
      <w:r w:rsidR="009B1722" w:rsidRPr="00A52A92">
        <w:rPr>
          <w:sz w:val="28"/>
          <w:szCs w:val="28"/>
        </w:rPr>
        <w:t xml:space="preserve">у обучающегося формируются </w:t>
      </w:r>
      <w:r w:rsidRPr="00A52A92">
        <w:rPr>
          <w:sz w:val="28"/>
          <w:szCs w:val="28"/>
        </w:rPr>
        <w:t xml:space="preserve">компетенции и </w:t>
      </w:r>
      <w:r w:rsidR="009B1722" w:rsidRPr="00A52A92">
        <w:rPr>
          <w:sz w:val="28"/>
          <w:szCs w:val="28"/>
        </w:rPr>
        <w:t>по итогам</w:t>
      </w:r>
      <w:r w:rsidRPr="00A52A92">
        <w:rPr>
          <w:sz w:val="28"/>
          <w:szCs w:val="28"/>
        </w:rPr>
        <w:t xml:space="preserve"> защиты результатов НИР обучающийся должен </w:t>
      </w:r>
      <w:r w:rsidR="009B1722" w:rsidRPr="00A52A92">
        <w:rPr>
          <w:sz w:val="28"/>
          <w:szCs w:val="28"/>
        </w:rPr>
        <w:t>продемонстрировать следующие результаты:</w:t>
      </w:r>
    </w:p>
    <w:p w:rsidR="000D7CCE" w:rsidRPr="00A52A92" w:rsidRDefault="000D7CCE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p w:rsidR="0092346A" w:rsidRPr="00A52A92" w:rsidRDefault="0092346A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7"/>
        <w:gridCol w:w="2753"/>
        <w:gridCol w:w="2240"/>
        <w:gridCol w:w="2827"/>
      </w:tblGrid>
      <w:tr w:rsidR="00E61F44" w:rsidRPr="00A52A92" w:rsidTr="00D67985">
        <w:tc>
          <w:tcPr>
            <w:tcW w:w="1807" w:type="dxa"/>
            <w:shd w:val="clear" w:color="auto" w:fill="auto"/>
          </w:tcPr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A52A92">
              <w:rPr>
                <w:bCs/>
                <w:lang w:eastAsia="ru-RU"/>
              </w:rPr>
              <w:t>Код</w:t>
            </w:r>
          </w:p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A52A92">
              <w:rPr>
                <w:bCs/>
                <w:lang w:eastAsia="ru-RU"/>
              </w:rPr>
              <w:t>компетенции</w:t>
            </w:r>
          </w:p>
        </w:tc>
        <w:tc>
          <w:tcPr>
            <w:tcW w:w="2753" w:type="dxa"/>
            <w:shd w:val="clear" w:color="auto" w:fill="auto"/>
          </w:tcPr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A52A92">
              <w:rPr>
                <w:bCs/>
                <w:lang w:eastAsia="ru-RU"/>
              </w:rPr>
              <w:t>Результаты освоения ОПОП</w:t>
            </w:r>
          </w:p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A52A92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A52A92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40" w:type="dxa"/>
          </w:tcPr>
          <w:p w:rsidR="00E61F44" w:rsidRPr="00A52A92" w:rsidRDefault="00E61F44" w:rsidP="00E61F44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A52A92">
              <w:rPr>
                <w:bCs/>
                <w:lang w:eastAsia="ru-RU"/>
              </w:rPr>
              <w:t>Индикаторы достижения компетенций</w:t>
            </w:r>
          </w:p>
        </w:tc>
        <w:tc>
          <w:tcPr>
            <w:tcW w:w="2827" w:type="dxa"/>
            <w:shd w:val="clear" w:color="auto" w:fill="auto"/>
          </w:tcPr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A52A92">
              <w:rPr>
                <w:bCs/>
                <w:lang w:eastAsia="ru-RU"/>
              </w:rPr>
              <w:t>Перечень планируемых</w:t>
            </w:r>
          </w:p>
          <w:p w:rsidR="00E61F44" w:rsidRPr="00A52A92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A52A92">
              <w:rPr>
                <w:bCs/>
                <w:lang w:eastAsia="ru-RU"/>
              </w:rPr>
              <w:t>результатов обучения</w:t>
            </w:r>
          </w:p>
        </w:tc>
      </w:tr>
      <w:tr w:rsidR="00D67985" w:rsidRPr="00A52A92" w:rsidTr="00D67985">
        <w:tc>
          <w:tcPr>
            <w:tcW w:w="1807" w:type="dxa"/>
            <w:shd w:val="clear" w:color="auto" w:fill="auto"/>
          </w:tcPr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52A92">
              <w:rPr>
                <w:lang w:eastAsia="ru-RU"/>
              </w:rPr>
              <w:lastRenderedPageBreak/>
              <w:t>УК-1</w:t>
            </w:r>
          </w:p>
        </w:tc>
        <w:tc>
          <w:tcPr>
            <w:tcW w:w="2753" w:type="dxa"/>
            <w:shd w:val="clear" w:color="auto" w:fill="auto"/>
          </w:tcPr>
          <w:p w:rsidR="00DD41EC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A52A92">
              <w:t>Способен осуществлять критический анализ проблемных ситуаций</w:t>
            </w:r>
          </w:p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52A92">
              <w:t xml:space="preserve"> на основе системного подхода, вырабатывать стратегию действий</w:t>
            </w:r>
          </w:p>
        </w:tc>
        <w:tc>
          <w:tcPr>
            <w:tcW w:w="2240" w:type="dxa"/>
          </w:tcPr>
          <w:p w:rsidR="00DD41EC" w:rsidRPr="00A52A92" w:rsidRDefault="00D67985" w:rsidP="00D67985">
            <w:r w:rsidRPr="00A52A92">
              <w:t xml:space="preserve">УК-1.1. Умеет анализировать проблемные </w:t>
            </w:r>
          </w:p>
          <w:p w:rsidR="00D67985" w:rsidRPr="00A52A92" w:rsidRDefault="00D67985" w:rsidP="00D67985">
            <w:pPr>
              <w:rPr>
                <w:lang w:eastAsia="en-US"/>
              </w:rPr>
            </w:pPr>
            <w:r w:rsidRPr="00A52A92">
              <w:t>ситуации, используя системный подход</w:t>
            </w:r>
          </w:p>
          <w:p w:rsidR="00D67985" w:rsidRPr="00A52A92" w:rsidRDefault="00D67985" w:rsidP="00D67985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A52A92">
              <w:t>УК-1.2. 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2827" w:type="dxa"/>
            <w:shd w:val="clear" w:color="auto" w:fill="auto"/>
          </w:tcPr>
          <w:p w:rsidR="00DD41EC" w:rsidRPr="00A52A92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знать: способы формулировки проблем развития современной</w:t>
            </w:r>
          </w:p>
          <w:p w:rsidR="00DD41EC" w:rsidRPr="00A52A92" w:rsidRDefault="00DD41EC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</w:p>
          <w:p w:rsidR="00D67985" w:rsidRPr="00A52A92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 системы образования, обучения и развития обучающихся</w:t>
            </w:r>
          </w:p>
          <w:p w:rsidR="00D67985" w:rsidRPr="00A52A92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уметь: выделять актуальные проблемы развития современной системы образования, обучения и развития обучающихся</w:t>
            </w:r>
          </w:p>
          <w:p w:rsidR="00D67985" w:rsidRPr="00A52A92" w:rsidRDefault="00D67985" w:rsidP="00D6798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52A92">
              <w:t>владеть: приемами формулировки проблем развития современной системы образования, обучения и развития обучающихся</w:t>
            </w:r>
          </w:p>
        </w:tc>
      </w:tr>
      <w:tr w:rsidR="00D67985" w:rsidRPr="00A52A92" w:rsidTr="00D67985">
        <w:tc>
          <w:tcPr>
            <w:tcW w:w="1807" w:type="dxa"/>
            <w:shd w:val="clear" w:color="auto" w:fill="auto"/>
          </w:tcPr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A52A92">
              <w:rPr>
                <w:lang w:eastAsia="ru-RU"/>
              </w:rPr>
              <w:t>УК-6</w:t>
            </w:r>
          </w:p>
        </w:tc>
        <w:tc>
          <w:tcPr>
            <w:tcW w:w="2753" w:type="dxa"/>
            <w:shd w:val="clear" w:color="auto" w:fill="auto"/>
          </w:tcPr>
          <w:p w:rsidR="00D67985" w:rsidRPr="00A52A92" w:rsidRDefault="00D67985" w:rsidP="00D67985">
            <w:pPr>
              <w:rPr>
                <w:lang w:eastAsia="en-US"/>
              </w:rPr>
            </w:pPr>
            <w:r w:rsidRPr="00A52A92"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240" w:type="dxa"/>
          </w:tcPr>
          <w:p w:rsidR="00D67985" w:rsidRPr="00A52A92" w:rsidRDefault="00D67985" w:rsidP="00D67985">
            <w:pPr>
              <w:rPr>
                <w:lang w:eastAsia="en-US"/>
              </w:rPr>
            </w:pPr>
            <w:r w:rsidRPr="00A52A92">
              <w:t>УК-6.1. Оценивает свои личностные, ситуативные, временные ресурсы, оптимально их использует для успешного выполнения профессиональных задач</w:t>
            </w:r>
          </w:p>
          <w:p w:rsidR="00D67985" w:rsidRPr="00A52A92" w:rsidRDefault="00D67985" w:rsidP="00D67985">
            <w:r w:rsidRPr="00A52A92">
              <w:t>УК-6.2. Определяет способы совершенствования собственной деятельности и ее приоритеты на основе самооценки</w:t>
            </w:r>
          </w:p>
          <w:p w:rsidR="00D67985" w:rsidRPr="00A52A92" w:rsidRDefault="00D67985" w:rsidP="00D67985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A52A92">
              <w:t xml:space="preserve">УК.6.3. Владеет индивидуально значимыми способами самоорганизации и саморазвития, выстраивает гибкую профессионально-образовательную траекторию </w:t>
            </w:r>
          </w:p>
        </w:tc>
        <w:tc>
          <w:tcPr>
            <w:tcW w:w="2827" w:type="dxa"/>
            <w:shd w:val="clear" w:color="auto" w:fill="auto"/>
          </w:tcPr>
          <w:p w:rsidR="00D67985" w:rsidRPr="00A52A92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знать: способы совершенствования собственной профессиональной деятельности на основе самооценки</w:t>
            </w:r>
          </w:p>
          <w:p w:rsidR="0025539D" w:rsidRPr="00A52A92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уметь: определять и реализовывать приоритеты собственной деятельности и способы ее совершенствования на основе самооценки</w:t>
            </w:r>
          </w:p>
          <w:p w:rsidR="0025539D" w:rsidRPr="00A52A92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владеть: навыками реализации собственной деятельности</w:t>
            </w:r>
          </w:p>
        </w:tc>
      </w:tr>
      <w:tr w:rsidR="00D67985" w:rsidRPr="00A52A92" w:rsidTr="00D67985">
        <w:tc>
          <w:tcPr>
            <w:tcW w:w="1807" w:type="dxa"/>
            <w:shd w:val="clear" w:color="auto" w:fill="auto"/>
          </w:tcPr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52A92">
              <w:rPr>
                <w:lang w:eastAsia="ru-RU"/>
              </w:rPr>
              <w:t>ОПК-8</w:t>
            </w:r>
          </w:p>
        </w:tc>
        <w:tc>
          <w:tcPr>
            <w:tcW w:w="2753" w:type="dxa"/>
            <w:shd w:val="clear" w:color="auto" w:fill="auto"/>
          </w:tcPr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52A92">
              <w:t xml:space="preserve">Способен проектировать педагогическую деятельность на основе </w:t>
            </w:r>
            <w:r w:rsidRPr="00A52A92">
              <w:lastRenderedPageBreak/>
              <w:t>специальных научных знаний и результатов исследований</w:t>
            </w:r>
          </w:p>
        </w:tc>
        <w:tc>
          <w:tcPr>
            <w:tcW w:w="2240" w:type="dxa"/>
          </w:tcPr>
          <w:p w:rsidR="00D67985" w:rsidRPr="00A52A92" w:rsidRDefault="00D67985" w:rsidP="00D67985">
            <w:pPr>
              <w:pStyle w:val="a8"/>
              <w:ind w:left="0"/>
              <w:rPr>
                <w:lang w:eastAsia="en-US"/>
              </w:rPr>
            </w:pPr>
            <w:r w:rsidRPr="00A52A92">
              <w:lastRenderedPageBreak/>
              <w:t xml:space="preserve">ОПК.8.1. Владеет методами анализа результатов </w:t>
            </w:r>
            <w:r w:rsidRPr="00A52A92">
              <w:lastRenderedPageBreak/>
              <w:t>исследований и обобщения научных знаний в предметной области и образовании.</w:t>
            </w:r>
          </w:p>
          <w:p w:rsidR="00D67985" w:rsidRPr="00A52A92" w:rsidRDefault="00D67985" w:rsidP="00D67985">
            <w:pPr>
              <w:pStyle w:val="a8"/>
              <w:ind w:left="0"/>
            </w:pPr>
            <w:r w:rsidRPr="00A52A92">
              <w:t>ОПК.8.2. Проектирует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      </w:r>
          </w:p>
          <w:p w:rsidR="00D67985" w:rsidRPr="00A52A92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spacing w:line="23" w:lineRule="atLeast"/>
              <w:jc w:val="both"/>
              <w:rPr>
                <w:bCs/>
              </w:rPr>
            </w:pPr>
            <w:r w:rsidRPr="00A52A92">
              <w:t>ОПК.8.3. Осуществляет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2827" w:type="dxa"/>
            <w:shd w:val="clear" w:color="auto" w:fill="auto"/>
          </w:tcPr>
          <w:p w:rsidR="00D67985" w:rsidRPr="00A52A92" w:rsidRDefault="00D67985" w:rsidP="00D6798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A52A92">
              <w:rPr>
                <w:lang w:eastAsia="ru-RU"/>
              </w:rPr>
              <w:lastRenderedPageBreak/>
              <w:t>знать: способы работы с научной литературой;</w:t>
            </w:r>
          </w:p>
          <w:p w:rsidR="00D67985" w:rsidRPr="00A52A92" w:rsidRDefault="00D67985" w:rsidP="00D67985">
            <w:pPr>
              <w:suppressAutoHyphens w:val="0"/>
              <w:jc w:val="both"/>
            </w:pPr>
            <w:r w:rsidRPr="00A52A92">
              <w:rPr>
                <w:lang w:eastAsia="ru-RU"/>
              </w:rPr>
              <w:lastRenderedPageBreak/>
              <w:t xml:space="preserve">уметь: </w:t>
            </w:r>
            <w:r w:rsidRPr="00A52A92">
              <w:t xml:space="preserve">изучать, анализировать и обобщать результатов отечественных и зарубежных научных исследований в области педагогики и психологии образования с целью определения проблем исследования; </w:t>
            </w:r>
            <w:r w:rsidRPr="00A52A92">
              <w:rPr>
                <w:bCs/>
              </w:rPr>
              <w:t>проводить теоретический анализ психолого-педагогической литературы;</w:t>
            </w:r>
          </w:p>
          <w:p w:rsidR="00D67985" w:rsidRPr="00A52A92" w:rsidRDefault="00D67985" w:rsidP="00D67985">
            <w:pPr>
              <w:jc w:val="both"/>
              <w:rPr>
                <w:lang w:eastAsia="ru-RU"/>
              </w:rPr>
            </w:pPr>
            <w:r w:rsidRPr="00A52A92">
              <w:rPr>
                <w:lang w:eastAsia="ru-RU"/>
              </w:rPr>
              <w:t xml:space="preserve">владеть навыками работы с </w:t>
            </w:r>
            <w:r w:rsidRPr="00A52A92">
              <w:rPr>
                <w:bCs/>
              </w:rPr>
              <w:t>психолого-педагогической литературой</w:t>
            </w:r>
          </w:p>
        </w:tc>
      </w:tr>
    </w:tbl>
    <w:p w:rsidR="00E61F44" w:rsidRPr="00A52A92" w:rsidRDefault="00E61F44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A52A92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4. Место и время выполнения НИР</w:t>
      </w:r>
      <w:r w:rsidRPr="00A52A92">
        <w:rPr>
          <w:bCs/>
          <w:sz w:val="28"/>
          <w:szCs w:val="28"/>
        </w:rPr>
        <w:t xml:space="preserve"> </w:t>
      </w:r>
    </w:p>
    <w:p w:rsidR="0025539D" w:rsidRPr="00A52A92" w:rsidRDefault="000463F1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52A92">
        <w:rPr>
          <w:i/>
          <w:sz w:val="28"/>
          <w:szCs w:val="28"/>
        </w:rPr>
        <w:tab/>
      </w:r>
      <w:r w:rsidR="0025539D" w:rsidRPr="00A52A92">
        <w:rPr>
          <w:bCs/>
          <w:sz w:val="28"/>
          <w:szCs w:val="28"/>
        </w:rPr>
        <w:t>Место проведения практики: кафедра психологии и педагогики дошкольного и начального образования Мининского университета.</w:t>
      </w:r>
    </w:p>
    <w:p w:rsidR="0025539D" w:rsidRPr="00A52A92" w:rsidRDefault="0025539D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Время проведения практики: первый семестр первого курса</w:t>
      </w:r>
    </w:p>
    <w:p w:rsidR="0025539D" w:rsidRPr="00A52A92" w:rsidRDefault="0025539D" w:rsidP="0025539D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A52A9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A52A92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A52A92">
        <w:rPr>
          <w:sz w:val="28"/>
          <w:szCs w:val="28"/>
        </w:rPr>
        <w:t>Выбор мест прохождения практик</w:t>
      </w:r>
      <w:r w:rsidR="00AC3A0B" w:rsidRPr="00A52A92">
        <w:rPr>
          <w:sz w:val="28"/>
          <w:szCs w:val="28"/>
        </w:rPr>
        <w:t xml:space="preserve"> (НИР)</w:t>
      </w:r>
      <w:r w:rsidRPr="00A52A92">
        <w:rPr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A52A92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A52A9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</w:t>
      </w:r>
      <w:r w:rsidR="00AC3A0B" w:rsidRPr="00A52A92">
        <w:rPr>
          <w:sz w:val="28"/>
          <w:szCs w:val="28"/>
        </w:rPr>
        <w:t>(</w:t>
      </w:r>
      <w:r w:rsidRPr="00A52A92">
        <w:rPr>
          <w:sz w:val="28"/>
          <w:szCs w:val="28"/>
        </w:rPr>
        <w:t>предприятие</w:t>
      </w:r>
      <w:r w:rsidR="00AC3A0B" w:rsidRPr="00A52A92">
        <w:rPr>
          <w:sz w:val="28"/>
          <w:szCs w:val="28"/>
        </w:rPr>
        <w:t>)</w:t>
      </w:r>
      <w:r w:rsidRPr="00A52A92">
        <w:rPr>
          <w:sz w:val="28"/>
          <w:szCs w:val="28"/>
        </w:rPr>
        <w:t xml:space="preserve"> для прохождения</w:t>
      </w:r>
      <w:r w:rsidR="00AC3A0B" w:rsidRPr="00A52A92">
        <w:rPr>
          <w:sz w:val="28"/>
          <w:szCs w:val="28"/>
        </w:rPr>
        <w:t xml:space="preserve"> практики (НИР), </w:t>
      </w:r>
      <w:r w:rsidRPr="00A52A92">
        <w:rPr>
          <w:sz w:val="28"/>
          <w:szCs w:val="28"/>
        </w:rPr>
        <w:t>предусмотренной учебным планом</w:t>
      </w:r>
      <w:r w:rsidR="00AC3A0B" w:rsidRPr="00A52A92">
        <w:rPr>
          <w:sz w:val="28"/>
          <w:szCs w:val="28"/>
        </w:rPr>
        <w:t>,</w:t>
      </w:r>
      <w:r w:rsidRPr="00A52A92">
        <w:rPr>
          <w:sz w:val="28"/>
          <w:szCs w:val="28"/>
        </w:rPr>
        <w:t xml:space="preserve"> </w:t>
      </w:r>
      <w:r w:rsidR="00AC3A0B" w:rsidRPr="00A52A92">
        <w:rPr>
          <w:sz w:val="28"/>
          <w:szCs w:val="28"/>
        </w:rPr>
        <w:t>Групповой руководитель</w:t>
      </w:r>
      <w:r w:rsidRPr="00A52A92">
        <w:rPr>
          <w:sz w:val="28"/>
          <w:szCs w:val="28"/>
        </w:rPr>
        <w:t xml:space="preserve"> согласовывает с организацией (предприятием) условия и виды труда с учетом </w:t>
      </w:r>
      <w:r w:rsidRPr="00A52A92">
        <w:rPr>
          <w:sz w:val="28"/>
          <w:szCs w:val="28"/>
        </w:rPr>
        <w:lastRenderedPageBreak/>
        <w:t>рекомендаций медико-социальной экспертизы и индивидуальной программы реабилитации инвалида. При необходимости для прохождения практик</w:t>
      </w:r>
      <w:r w:rsidR="00AC3A0B" w:rsidRPr="00A52A92">
        <w:rPr>
          <w:sz w:val="28"/>
          <w:szCs w:val="28"/>
        </w:rPr>
        <w:t xml:space="preserve"> (НИР)</w:t>
      </w:r>
      <w:r w:rsidRPr="00A52A92">
        <w:rPr>
          <w:sz w:val="28"/>
          <w:szCs w:val="28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A52A92">
        <w:rPr>
          <w:i/>
          <w:sz w:val="22"/>
          <w:szCs w:val="22"/>
        </w:rPr>
        <w:t>]</w:t>
      </w:r>
    </w:p>
    <w:p w:rsidR="00237BDA" w:rsidRPr="00A52A92" w:rsidRDefault="00237BDA" w:rsidP="000463F1">
      <w:pPr>
        <w:tabs>
          <w:tab w:val="left" w:pos="708"/>
          <w:tab w:val="right" w:leader="underscore" w:pos="9639"/>
        </w:tabs>
        <w:spacing w:line="23" w:lineRule="atLeast"/>
        <w:jc w:val="both"/>
        <w:rPr>
          <w:i/>
          <w:sz w:val="28"/>
          <w:szCs w:val="28"/>
        </w:rPr>
      </w:pPr>
    </w:p>
    <w:p w:rsidR="0092346A" w:rsidRPr="00A52A92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5. Объём НИР и её продолжительность</w:t>
      </w:r>
    </w:p>
    <w:p w:rsidR="0092346A" w:rsidRPr="00A52A92" w:rsidRDefault="00130F3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A52A92">
        <w:rPr>
          <w:sz w:val="28"/>
          <w:szCs w:val="28"/>
        </w:rPr>
        <w:t xml:space="preserve">Общий объём НИР составляет </w:t>
      </w:r>
      <w:r w:rsidR="0025539D" w:rsidRPr="00A52A92">
        <w:rPr>
          <w:sz w:val="28"/>
          <w:szCs w:val="28"/>
        </w:rPr>
        <w:t>3</w:t>
      </w:r>
      <w:r w:rsidR="0092346A" w:rsidRPr="00A52A92">
        <w:rPr>
          <w:sz w:val="28"/>
          <w:szCs w:val="28"/>
        </w:rPr>
        <w:t xml:space="preserve"> зачетных единиц.</w:t>
      </w:r>
    </w:p>
    <w:p w:rsidR="0092346A" w:rsidRPr="00A52A92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  <w:r w:rsidRPr="00A52A92">
        <w:rPr>
          <w:sz w:val="28"/>
          <w:szCs w:val="28"/>
        </w:rPr>
        <w:t xml:space="preserve">Продолжительность НИР </w:t>
      </w:r>
      <w:r w:rsidRPr="00A52A92">
        <w:rPr>
          <w:i/>
          <w:sz w:val="28"/>
          <w:szCs w:val="28"/>
        </w:rPr>
        <w:t>(по каждому семестру</w:t>
      </w:r>
      <w:r w:rsidR="00BF34D2" w:rsidRPr="00A52A92">
        <w:rPr>
          <w:i/>
          <w:sz w:val="28"/>
          <w:szCs w:val="28"/>
        </w:rPr>
        <w:t>/курсу</w:t>
      </w:r>
      <w:r w:rsidRPr="00A52A92">
        <w:rPr>
          <w:i/>
          <w:sz w:val="28"/>
          <w:szCs w:val="28"/>
        </w:rPr>
        <w:t>):</w:t>
      </w:r>
    </w:p>
    <w:p w:rsidR="0092346A" w:rsidRPr="00A52A92" w:rsidRDefault="0025539D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sz w:val="28"/>
          <w:szCs w:val="28"/>
        </w:rPr>
        <w:t>1</w:t>
      </w:r>
      <w:r w:rsidR="0092346A" w:rsidRPr="00A52A92">
        <w:rPr>
          <w:sz w:val="28"/>
          <w:szCs w:val="28"/>
        </w:rPr>
        <w:t xml:space="preserve"> семестр</w:t>
      </w:r>
      <w:r w:rsidR="003A6ADD" w:rsidRPr="00A52A92">
        <w:rPr>
          <w:sz w:val="28"/>
          <w:szCs w:val="28"/>
        </w:rPr>
        <w:t>/</w:t>
      </w:r>
      <w:r w:rsidRPr="00A52A92">
        <w:rPr>
          <w:sz w:val="28"/>
          <w:szCs w:val="28"/>
        </w:rPr>
        <w:t xml:space="preserve">1 </w:t>
      </w:r>
      <w:r w:rsidR="003A6ADD" w:rsidRPr="00A52A92">
        <w:rPr>
          <w:sz w:val="28"/>
          <w:szCs w:val="28"/>
        </w:rPr>
        <w:t>курс</w:t>
      </w:r>
      <w:r w:rsidR="0092346A" w:rsidRPr="00A52A92">
        <w:rPr>
          <w:sz w:val="28"/>
          <w:szCs w:val="28"/>
        </w:rPr>
        <w:t>:</w:t>
      </w:r>
      <w:r w:rsidR="0092346A" w:rsidRPr="00A52A92">
        <w:rPr>
          <w:i/>
          <w:sz w:val="28"/>
          <w:szCs w:val="28"/>
        </w:rPr>
        <w:t xml:space="preserve"> </w:t>
      </w:r>
      <w:r w:rsidRPr="00A52A92">
        <w:rPr>
          <w:sz w:val="28"/>
          <w:szCs w:val="28"/>
        </w:rPr>
        <w:t>2</w:t>
      </w:r>
      <w:r w:rsidR="00130F3A" w:rsidRPr="00A52A92">
        <w:rPr>
          <w:sz w:val="28"/>
          <w:szCs w:val="28"/>
        </w:rPr>
        <w:t xml:space="preserve"> неде</w:t>
      </w:r>
      <w:r w:rsidR="008134A6" w:rsidRPr="00A52A92">
        <w:rPr>
          <w:sz w:val="28"/>
          <w:szCs w:val="28"/>
        </w:rPr>
        <w:t>л</w:t>
      </w:r>
      <w:r w:rsidRPr="00A52A92">
        <w:rPr>
          <w:sz w:val="28"/>
          <w:szCs w:val="28"/>
        </w:rPr>
        <w:t>и</w:t>
      </w:r>
      <w:r w:rsidR="008134A6" w:rsidRPr="00A52A92">
        <w:rPr>
          <w:sz w:val="28"/>
          <w:szCs w:val="28"/>
        </w:rPr>
        <w:t xml:space="preserve">, </w:t>
      </w:r>
      <w:r w:rsidRPr="00A52A92">
        <w:rPr>
          <w:sz w:val="28"/>
          <w:szCs w:val="28"/>
        </w:rPr>
        <w:t>108</w:t>
      </w:r>
      <w:r w:rsidR="00130F3A" w:rsidRPr="00A52A92">
        <w:rPr>
          <w:sz w:val="28"/>
          <w:szCs w:val="28"/>
        </w:rPr>
        <w:t xml:space="preserve"> </w:t>
      </w:r>
      <w:r w:rsidR="0092346A" w:rsidRPr="00A52A92">
        <w:rPr>
          <w:sz w:val="28"/>
          <w:szCs w:val="28"/>
        </w:rPr>
        <w:t>часов.</w:t>
      </w:r>
    </w:p>
    <w:p w:rsidR="0092346A" w:rsidRPr="00A52A92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A52A92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6. Структура и содержание НИР</w:t>
      </w:r>
    </w:p>
    <w:p w:rsidR="0092346A" w:rsidRPr="00A52A92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6.1 Тематика НИР</w:t>
      </w:r>
    </w:p>
    <w:p w:rsidR="0092346A" w:rsidRPr="00A52A92" w:rsidRDefault="00081147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2"/>
          <w:szCs w:val="22"/>
        </w:rPr>
      </w:pPr>
      <w:r w:rsidRPr="00A52A92">
        <w:rPr>
          <w:sz w:val="28"/>
          <w:szCs w:val="28"/>
        </w:rPr>
        <w:t>Темы НИР сформулированы с учетом современных требований к реализации педагогического и организационно-управленческой деятельности в сфере дошкольного образования, отраженных в нормативно-правовых документах и в научно-методической периодике. Одним из фактора определения направления НИР, методик и технологий является учет запросов работодателей (представителей профессиональной общественности) и стратегических партнеров кафедры психологии и педагогики дошкольного образования в частности и Мининского университета в целом.</w:t>
      </w:r>
      <w:r w:rsidR="0092346A" w:rsidRPr="00A52A92">
        <w:rPr>
          <w:i/>
          <w:sz w:val="22"/>
          <w:szCs w:val="22"/>
        </w:rPr>
        <w:t xml:space="preserve"> 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1. Внедрение и реализация современных технологий сенсорного развития детей младшего дошкольного возраста.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2. Внедрение инновационных технологий речевого развития воспи-танников дошкольной образовательной организации.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3. Традиционные и инновационные технологии духовно-нравственного воспитания детей раннего дошкольного возраста.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4. Организация социально-нравственного воспитания детей до-школьного возраста.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5. Разработка и реализация эффективной системы мер по защите и охране прав работников образовательной организации.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6. Управление образовательным процессом в ДОО в свете модерни-зации российского образования.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7. Организация условий социокультурного развития детей в ДОО.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8. Организация воспитательной работы в детском саду.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9. Использование современных технологий межличностного обще-ния в системе: «педагог-воспитанник-семья».</w:t>
      </w:r>
    </w:p>
    <w:p w:rsidR="0092346A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bCs/>
          <w:sz w:val="28"/>
          <w:szCs w:val="28"/>
        </w:rPr>
        <w:t>Тема 10. Проектирование информационно-коммуникационной среды в дошкольной образовательной организации.</w:t>
      </w:r>
    </w:p>
    <w:p w:rsidR="00AD5A80" w:rsidRPr="00A52A92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92346A" w:rsidRPr="00A52A92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6.2 Структура и содержание НИР</w:t>
      </w:r>
    </w:p>
    <w:p w:rsidR="0092346A" w:rsidRPr="00A52A92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tbl>
      <w:tblPr>
        <w:tblStyle w:val="a5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551"/>
      </w:tblGrid>
      <w:tr w:rsidR="0092346A" w:rsidRPr="00A52A92" w:rsidTr="007E507D">
        <w:trPr>
          <w:cantSplit/>
          <w:trHeight w:val="1134"/>
        </w:trPr>
        <w:tc>
          <w:tcPr>
            <w:tcW w:w="675" w:type="dxa"/>
            <w:textDirection w:val="btLr"/>
          </w:tcPr>
          <w:p w:rsidR="0092346A" w:rsidRPr="00A52A92" w:rsidRDefault="0092346A" w:rsidP="00F2580B">
            <w:pPr>
              <w:pStyle w:val="a3"/>
              <w:ind w:left="113" w:right="113"/>
              <w:jc w:val="center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b/>
                <w:sz w:val="24"/>
                <w:szCs w:val="24"/>
                <w:lang w:val="ru-RU"/>
              </w:rPr>
              <w:lastRenderedPageBreak/>
              <w:t>Семестр</w:t>
            </w:r>
            <w:r w:rsidR="00AA2AC5" w:rsidRPr="00A52A92">
              <w:rPr>
                <w:b/>
                <w:sz w:val="24"/>
                <w:szCs w:val="24"/>
                <w:lang w:val="ru-RU"/>
              </w:rPr>
              <w:t>/Курс</w:t>
            </w:r>
          </w:p>
        </w:tc>
        <w:tc>
          <w:tcPr>
            <w:tcW w:w="2127" w:type="dxa"/>
          </w:tcPr>
          <w:p w:rsidR="0092346A" w:rsidRPr="00A52A92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92346A" w:rsidRPr="00A52A92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92346A" w:rsidRPr="00A52A92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551" w:type="dxa"/>
          </w:tcPr>
          <w:p w:rsidR="0092346A" w:rsidRPr="00A52A92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92346A" w:rsidRPr="00A52A92" w:rsidRDefault="0092346A" w:rsidP="00F2580B">
            <w:pPr>
              <w:pStyle w:val="a3"/>
              <w:jc w:val="center"/>
              <w:rPr>
                <w:b/>
                <w:sz w:val="22"/>
                <w:szCs w:val="22"/>
                <w:lang w:val="ru-RU"/>
              </w:rPr>
            </w:pPr>
          </w:p>
        </w:tc>
      </w:tr>
      <w:tr w:rsidR="0092346A" w:rsidRPr="00A52A92" w:rsidTr="007E507D">
        <w:tc>
          <w:tcPr>
            <w:tcW w:w="675" w:type="dxa"/>
            <w:vMerge w:val="restart"/>
          </w:tcPr>
          <w:p w:rsidR="0092346A" w:rsidRPr="00A52A92" w:rsidRDefault="00D04EA5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1/</w:t>
            </w:r>
            <w:r w:rsidR="0092346A" w:rsidRPr="00A52A92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  <w:vMerge w:val="restart"/>
          </w:tcPr>
          <w:p w:rsidR="0092346A" w:rsidRPr="00A52A92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Выбор и обоснование темы НИР</w:t>
            </w:r>
          </w:p>
        </w:tc>
        <w:tc>
          <w:tcPr>
            <w:tcW w:w="1559" w:type="dxa"/>
            <w:vMerge w:val="restart"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Планирование НИР</w:t>
            </w:r>
          </w:p>
        </w:tc>
        <w:tc>
          <w:tcPr>
            <w:tcW w:w="2835" w:type="dxa"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Ознакомление с тематикой исследовательских работ в данной области (аналитический обзор и т.</w:t>
            </w:r>
            <w:r w:rsidRPr="00A52A92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A52A92">
              <w:rPr>
                <w:sz w:val="24"/>
                <w:szCs w:val="24"/>
                <w:lang w:val="ru-RU"/>
              </w:rPr>
              <w:t>п.)</w:t>
            </w:r>
          </w:p>
        </w:tc>
        <w:tc>
          <w:tcPr>
            <w:tcW w:w="2551" w:type="dxa"/>
            <w:vMerge w:val="restart"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Реферат (аналитический обзор, </w:t>
            </w:r>
          </w:p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презентационные материалы).</w:t>
            </w:r>
          </w:p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A52A92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A52A92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A52A92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A52A92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Приложение к индивидуальному плану НИР </w:t>
            </w:r>
          </w:p>
        </w:tc>
      </w:tr>
      <w:tr w:rsidR="0092346A" w:rsidRPr="00A52A92" w:rsidTr="007E507D">
        <w:tc>
          <w:tcPr>
            <w:tcW w:w="675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Выбор и обоснование темы</w:t>
            </w:r>
            <w:r w:rsidRPr="00A52A92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Pr="00A52A92">
              <w:rPr>
                <w:sz w:val="24"/>
                <w:szCs w:val="24"/>
                <w:lang w:val="ru-RU"/>
              </w:rPr>
              <w:t>исследования</w:t>
            </w:r>
          </w:p>
        </w:tc>
        <w:tc>
          <w:tcPr>
            <w:tcW w:w="2551" w:type="dxa"/>
            <w:vMerge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A52A92" w:rsidTr="007E507D">
        <w:tc>
          <w:tcPr>
            <w:tcW w:w="675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Формулировка целей и постановка задач исследования</w:t>
            </w:r>
            <w:r w:rsidRPr="00A52A92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Pr="00A52A92">
              <w:rPr>
                <w:sz w:val="24"/>
                <w:szCs w:val="24"/>
                <w:lang w:val="ru-RU"/>
              </w:rPr>
              <w:t>(разработки)</w:t>
            </w:r>
          </w:p>
        </w:tc>
        <w:tc>
          <w:tcPr>
            <w:tcW w:w="2551" w:type="dxa"/>
            <w:vMerge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A52A92" w:rsidTr="007E507D">
        <w:tc>
          <w:tcPr>
            <w:tcW w:w="675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 w:val="restart"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 w:eastAsia="ar-SA"/>
              </w:rPr>
              <w:t>Корректировка плана НИР</w:t>
            </w:r>
          </w:p>
        </w:tc>
        <w:tc>
          <w:tcPr>
            <w:tcW w:w="2835" w:type="dxa"/>
          </w:tcPr>
          <w:p w:rsidR="0092346A" w:rsidRPr="00A52A92" w:rsidRDefault="0092346A" w:rsidP="00F2580B">
            <w:pPr>
              <w:pStyle w:val="TableParagraph"/>
              <w:tabs>
                <w:tab w:val="left" w:pos="283"/>
              </w:tabs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Корректировка индивидуального плана проведения НИР </w:t>
            </w:r>
          </w:p>
        </w:tc>
        <w:tc>
          <w:tcPr>
            <w:tcW w:w="2551" w:type="dxa"/>
            <w:vMerge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A52A92" w:rsidTr="007E507D">
        <w:tc>
          <w:tcPr>
            <w:tcW w:w="675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A52A92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Утверждение корректировок (приложение) к индивидуальному плану</w:t>
            </w:r>
            <w:r w:rsidRPr="00A52A92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A52A92">
              <w:rPr>
                <w:sz w:val="24"/>
                <w:szCs w:val="24"/>
                <w:lang w:val="ru-RU"/>
              </w:rPr>
              <w:t>НИР</w:t>
            </w:r>
          </w:p>
        </w:tc>
        <w:tc>
          <w:tcPr>
            <w:tcW w:w="2551" w:type="dxa"/>
            <w:vMerge/>
          </w:tcPr>
          <w:p w:rsidR="0092346A" w:rsidRPr="00A52A92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7E507D" w:rsidRPr="00A52A92" w:rsidTr="007E507D">
        <w:tc>
          <w:tcPr>
            <w:tcW w:w="675" w:type="dxa"/>
          </w:tcPr>
          <w:p w:rsidR="007E507D" w:rsidRPr="00A52A92" w:rsidRDefault="00D04EA5" w:rsidP="007E507D">
            <w:pPr>
              <w:pStyle w:val="a3"/>
              <w:rPr>
                <w:b/>
                <w:sz w:val="24"/>
                <w:szCs w:val="24"/>
                <w:lang w:val="ru-RU" w:eastAsia="ar-SA"/>
              </w:rPr>
            </w:pPr>
            <w:r w:rsidRPr="00A52A92">
              <w:rPr>
                <w:sz w:val="24"/>
                <w:szCs w:val="24"/>
                <w:lang w:val="ru-RU"/>
              </w:rPr>
              <w:t>1/1</w:t>
            </w:r>
          </w:p>
        </w:tc>
        <w:tc>
          <w:tcPr>
            <w:tcW w:w="2127" w:type="dxa"/>
          </w:tcPr>
          <w:p w:rsidR="007E507D" w:rsidRPr="00A52A92" w:rsidRDefault="007E507D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</w:tcPr>
          <w:p w:rsidR="007E507D" w:rsidRPr="00A52A92" w:rsidRDefault="007E507D" w:rsidP="007E507D">
            <w:pPr>
              <w:pStyle w:val="a3"/>
              <w:rPr>
                <w:b/>
                <w:sz w:val="24"/>
                <w:szCs w:val="24"/>
              </w:rPr>
            </w:pPr>
            <w:r w:rsidRPr="00A52A92">
              <w:rPr>
                <w:sz w:val="24"/>
                <w:szCs w:val="24"/>
              </w:rPr>
              <w:t>Проведение НИР</w:t>
            </w:r>
          </w:p>
        </w:tc>
        <w:tc>
          <w:tcPr>
            <w:tcW w:w="2835" w:type="dxa"/>
          </w:tcPr>
          <w:p w:rsidR="007E507D" w:rsidRPr="00A52A92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1. Анализ </w:t>
            </w:r>
            <w:r w:rsidRPr="00A52A92">
              <w:rPr>
                <w:bCs/>
                <w:sz w:val="24"/>
                <w:szCs w:val="24"/>
                <w:lang w:val="ru-RU"/>
              </w:rPr>
              <w:t xml:space="preserve">психолого-педагогической и методической </w:t>
            </w:r>
            <w:r w:rsidRPr="00A52A92">
              <w:rPr>
                <w:sz w:val="24"/>
                <w:szCs w:val="24"/>
                <w:lang w:val="ru-RU"/>
              </w:rPr>
              <w:t xml:space="preserve">литературы по теме НИР. </w:t>
            </w:r>
          </w:p>
          <w:p w:rsidR="007E507D" w:rsidRPr="00A52A92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2. Теоретическое обоснование темы НИР. </w:t>
            </w:r>
          </w:p>
          <w:p w:rsidR="007E507D" w:rsidRPr="00A52A92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3. Анализ передового педагогического опыта  по теме НИР.</w:t>
            </w:r>
          </w:p>
          <w:p w:rsidR="007E507D" w:rsidRPr="00A52A92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A52A92">
              <w:rPr>
                <w:rFonts w:eastAsia="Calibri"/>
                <w:lang w:eastAsia="en-US"/>
              </w:rPr>
              <w:t>4. Написание текста аналитической части ВКР.</w:t>
            </w:r>
          </w:p>
          <w:p w:rsidR="007E507D" w:rsidRPr="00A52A92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A52A92">
              <w:rPr>
                <w:rFonts w:eastAsia="Calibri"/>
                <w:lang w:eastAsia="en-US"/>
              </w:rPr>
              <w:t>5. Составление развернутого плана практической части ВКР.</w:t>
            </w:r>
          </w:p>
          <w:p w:rsidR="007E507D" w:rsidRPr="00A52A92" w:rsidRDefault="007E507D" w:rsidP="007E507D">
            <w:pPr>
              <w:suppressAutoHyphens w:val="0"/>
              <w:autoSpaceDE w:val="0"/>
              <w:autoSpaceDN w:val="0"/>
              <w:adjustRightInd w:val="0"/>
              <w:ind w:left="9" w:right="91"/>
              <w:jc w:val="both"/>
              <w:rPr>
                <w:rFonts w:eastAsia="Calibri"/>
                <w:lang w:eastAsia="en-US"/>
              </w:rPr>
            </w:pPr>
            <w:r w:rsidRPr="00A52A92">
              <w:rPr>
                <w:rFonts w:eastAsia="Calibri"/>
                <w:lang w:eastAsia="en-US"/>
              </w:rPr>
              <w:t xml:space="preserve">6. Участие в научных семинарах и конференциях, </w:t>
            </w:r>
            <w:r w:rsidRPr="00A52A92">
              <w:t>выступление с докладом.</w:t>
            </w:r>
          </w:p>
          <w:p w:rsidR="007E507D" w:rsidRPr="00A52A92" w:rsidRDefault="007E507D" w:rsidP="007E507D">
            <w:pPr>
              <w:pStyle w:val="a3"/>
              <w:jc w:val="both"/>
              <w:rPr>
                <w:sz w:val="24"/>
                <w:szCs w:val="24"/>
                <w:lang w:val="ru-RU" w:eastAsia="ar-SA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7. Подготовка к публикации статьи в журналах, сборниках научных трудов, </w:t>
            </w:r>
          </w:p>
          <w:p w:rsidR="007E507D" w:rsidRPr="00A52A92" w:rsidRDefault="007E507D" w:rsidP="007E507D">
            <w:pPr>
              <w:pStyle w:val="a3"/>
              <w:jc w:val="both"/>
              <w:rPr>
                <w:i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8.</w:t>
            </w:r>
            <w:r w:rsidRPr="00A52A92">
              <w:rPr>
                <w:spacing w:val="-2"/>
                <w:sz w:val="24"/>
                <w:szCs w:val="24"/>
                <w:lang w:val="ru-RU"/>
              </w:rPr>
              <w:t xml:space="preserve"> У</w:t>
            </w:r>
            <w:r w:rsidRPr="00A52A92">
              <w:rPr>
                <w:sz w:val="24"/>
                <w:szCs w:val="24"/>
                <w:lang w:val="ru-RU"/>
              </w:rPr>
              <w:t xml:space="preserve">частие в научно-исследовательской работе образовательной </w:t>
            </w:r>
            <w:r w:rsidRPr="00A52A92">
              <w:rPr>
                <w:sz w:val="24"/>
                <w:szCs w:val="24"/>
                <w:lang w:val="ru-RU"/>
              </w:rPr>
              <w:lastRenderedPageBreak/>
              <w:t>организации и кафедры..</w:t>
            </w:r>
          </w:p>
        </w:tc>
        <w:tc>
          <w:tcPr>
            <w:tcW w:w="2551" w:type="dxa"/>
          </w:tcPr>
          <w:p w:rsidR="007E507D" w:rsidRPr="00A52A92" w:rsidRDefault="007E507D" w:rsidP="007E507D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A52A92">
              <w:rPr>
                <w:sz w:val="24"/>
                <w:szCs w:val="24"/>
                <w:lang w:val="ru-RU"/>
              </w:rPr>
              <w:lastRenderedPageBreak/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5B57DD" w:rsidRPr="00A52A92" w:rsidTr="003251BB">
        <w:trPr>
          <w:trHeight w:val="1666"/>
        </w:trPr>
        <w:tc>
          <w:tcPr>
            <w:tcW w:w="675" w:type="dxa"/>
          </w:tcPr>
          <w:p w:rsidR="005B57DD" w:rsidRPr="00A52A92" w:rsidRDefault="00D04EA5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1/1</w:t>
            </w:r>
          </w:p>
        </w:tc>
        <w:tc>
          <w:tcPr>
            <w:tcW w:w="2127" w:type="dxa"/>
          </w:tcPr>
          <w:p w:rsidR="005B57DD" w:rsidRPr="00A52A92" w:rsidRDefault="005B57DD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Заключительный </w:t>
            </w:r>
          </w:p>
          <w:p w:rsidR="005B57DD" w:rsidRPr="00A52A92" w:rsidRDefault="005B57DD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Составление отчета о НИР (является обязательной частью этапа)</w:t>
            </w:r>
          </w:p>
        </w:tc>
        <w:tc>
          <w:tcPr>
            <w:tcW w:w="1559" w:type="dxa"/>
          </w:tcPr>
          <w:p w:rsidR="005B57DD" w:rsidRPr="00A52A92" w:rsidRDefault="005B57DD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Подведение итогов НИР</w:t>
            </w:r>
          </w:p>
        </w:tc>
        <w:tc>
          <w:tcPr>
            <w:tcW w:w="2835" w:type="dxa"/>
          </w:tcPr>
          <w:p w:rsidR="005B57DD" w:rsidRPr="00A52A92" w:rsidRDefault="005B57DD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>Оформление итогового отчёта о НИР, отражающего все этапы НИР.</w:t>
            </w:r>
          </w:p>
        </w:tc>
        <w:tc>
          <w:tcPr>
            <w:tcW w:w="2551" w:type="dxa"/>
          </w:tcPr>
          <w:p w:rsidR="005B57DD" w:rsidRPr="00A52A92" w:rsidRDefault="005B57DD" w:rsidP="005B57DD">
            <w:pPr>
              <w:pStyle w:val="a3"/>
              <w:rPr>
                <w:sz w:val="24"/>
                <w:szCs w:val="24"/>
                <w:lang w:val="ru-RU"/>
              </w:rPr>
            </w:pPr>
            <w:r w:rsidRPr="00A52A92">
              <w:rPr>
                <w:sz w:val="24"/>
                <w:szCs w:val="24"/>
                <w:lang w:val="ru-RU"/>
              </w:rPr>
              <w:t xml:space="preserve">Отчёт о НИР </w:t>
            </w:r>
          </w:p>
        </w:tc>
      </w:tr>
    </w:tbl>
    <w:p w:rsidR="00716479" w:rsidRPr="00A52A92" w:rsidRDefault="00716479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p w:rsidR="0092346A" w:rsidRPr="00A52A92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p w:rsidR="0092346A" w:rsidRPr="00A52A92" w:rsidRDefault="0092346A" w:rsidP="0092346A">
      <w:pPr>
        <w:spacing w:line="23" w:lineRule="atLeast"/>
        <w:ind w:right="165" w:firstLine="709"/>
        <w:jc w:val="both"/>
        <w:rPr>
          <w:i/>
        </w:rPr>
      </w:pPr>
    </w:p>
    <w:p w:rsidR="0092346A" w:rsidRPr="00A52A92" w:rsidRDefault="0092346A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 xml:space="preserve">7. Методы и технологии НИР </w:t>
      </w:r>
    </w:p>
    <w:p w:rsidR="00927974" w:rsidRPr="00A52A92" w:rsidRDefault="00927974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B12641" w:rsidRPr="00A52A92" w:rsidRDefault="00927974" w:rsidP="00B12641">
      <w:pPr>
        <w:tabs>
          <w:tab w:val="left" w:pos="284"/>
          <w:tab w:val="right" w:leader="underscore" w:pos="9639"/>
        </w:tabs>
        <w:ind w:firstLine="709"/>
        <w:jc w:val="both"/>
        <w:rPr>
          <w:i/>
          <w:iCs/>
          <w:sz w:val="22"/>
        </w:rPr>
      </w:pPr>
      <w:r w:rsidRPr="00A52A92">
        <w:rPr>
          <w:sz w:val="28"/>
          <w:szCs w:val="28"/>
        </w:rPr>
        <w:t>В ходе НИР используются методы наблюдения, теоретического анализа, моделирования, абстрагирования, анкетирования, педагогического эксперимента, методы диагностики уровня развития, обученности и воспитанности учащихся, проектная технология, ИКТ</w:t>
      </w:r>
      <w:r w:rsidRPr="00A52A92">
        <w:rPr>
          <w:i/>
          <w:iCs/>
        </w:rPr>
        <w:t>.</w:t>
      </w:r>
    </w:p>
    <w:p w:rsidR="00B12641" w:rsidRPr="00A52A92" w:rsidRDefault="00B12641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A52A92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 xml:space="preserve">8.  Формы отчётности по итогам НИР </w:t>
      </w:r>
    </w:p>
    <w:p w:rsidR="0092346A" w:rsidRPr="00A52A92" w:rsidRDefault="0092346A" w:rsidP="004E7E79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sz w:val="28"/>
          <w:szCs w:val="22"/>
          <w:lang w:eastAsia="en-US"/>
        </w:rPr>
      </w:pPr>
      <w:r w:rsidRPr="00A52A92">
        <w:rPr>
          <w:rFonts w:eastAsiaTheme="minorHAnsi"/>
          <w:sz w:val="28"/>
          <w:szCs w:val="22"/>
          <w:lang w:eastAsia="en-US"/>
        </w:rPr>
        <w:t xml:space="preserve">В 1 семестре (первый год обучения): </w:t>
      </w:r>
    </w:p>
    <w:p w:rsidR="004E7E79" w:rsidRPr="00A52A92" w:rsidRDefault="006A690B" w:rsidP="004E7E79">
      <w:pPr>
        <w:suppressAutoHyphens w:val="0"/>
        <w:autoSpaceDE w:val="0"/>
        <w:autoSpaceDN w:val="0"/>
        <w:adjustRightInd w:val="0"/>
        <w:spacing w:line="23" w:lineRule="atLeast"/>
        <w:ind w:left="9" w:right="72" w:firstLine="709"/>
        <w:jc w:val="both"/>
        <w:rPr>
          <w:rFonts w:eastAsiaTheme="minorHAnsi"/>
          <w:sz w:val="28"/>
          <w:szCs w:val="22"/>
          <w:lang w:eastAsia="en-US"/>
        </w:rPr>
      </w:pPr>
      <w:r w:rsidRPr="00A52A92">
        <w:rPr>
          <w:rFonts w:eastAsiaTheme="minorHAnsi"/>
          <w:sz w:val="28"/>
          <w:szCs w:val="22"/>
          <w:lang w:eastAsia="en-US"/>
        </w:rPr>
        <w:t xml:space="preserve">- текст обоснования темы ВКР – </w:t>
      </w:r>
      <w:r w:rsidR="0092346A" w:rsidRPr="00A52A92">
        <w:rPr>
          <w:rFonts w:eastAsiaTheme="minorHAnsi"/>
          <w:sz w:val="28"/>
          <w:szCs w:val="22"/>
          <w:lang w:eastAsia="en-US"/>
        </w:rPr>
        <w:t>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 содержания</w:t>
      </w:r>
      <w:r w:rsidR="00927974" w:rsidRPr="00A52A92">
        <w:rPr>
          <w:rFonts w:eastAsiaTheme="minorHAnsi"/>
          <w:sz w:val="28"/>
          <w:szCs w:val="22"/>
          <w:lang w:eastAsia="en-US"/>
        </w:rPr>
        <w:t>.</w:t>
      </w:r>
    </w:p>
    <w:p w:rsidR="0092346A" w:rsidRPr="00A52A92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A52A92" w:rsidRDefault="0092346A" w:rsidP="003A38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2346A" w:rsidRPr="00A52A92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A52A92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2346A" w:rsidRPr="00A52A92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A52A92">
        <w:rPr>
          <w:sz w:val="28"/>
          <w:szCs w:val="28"/>
          <w:lang w:eastAsia="en-US"/>
        </w:rPr>
        <w:t>Содержание НИР в каждом семестре</w:t>
      </w:r>
      <w:r w:rsidR="002C43E9" w:rsidRPr="00A52A92">
        <w:rPr>
          <w:sz w:val="28"/>
          <w:szCs w:val="28"/>
          <w:lang w:eastAsia="en-US"/>
        </w:rPr>
        <w:t>/курсе</w:t>
      </w:r>
      <w:r w:rsidRPr="00A52A92">
        <w:rPr>
          <w:sz w:val="28"/>
          <w:szCs w:val="28"/>
          <w:lang w:eastAsia="en-US"/>
        </w:rPr>
        <w:t xml:space="preserve">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</w:t>
      </w:r>
      <w:r w:rsidR="002C43E9" w:rsidRPr="00A52A92">
        <w:rPr>
          <w:sz w:val="28"/>
          <w:szCs w:val="28"/>
          <w:lang w:eastAsia="en-US"/>
        </w:rPr>
        <w:t>/курсу</w:t>
      </w:r>
      <w:r w:rsidRPr="00A52A92">
        <w:rPr>
          <w:sz w:val="28"/>
          <w:szCs w:val="28"/>
          <w:lang w:eastAsia="en-US"/>
        </w:rPr>
        <w:t xml:space="preserve"> в отчете по НИР.</w:t>
      </w:r>
    </w:p>
    <w:p w:rsidR="002C564E" w:rsidRPr="00A52A92" w:rsidRDefault="002C564E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A52A92">
        <w:rPr>
          <w:sz w:val="28"/>
          <w:szCs w:val="28"/>
          <w:lang w:eastAsia="en-US"/>
        </w:rPr>
        <w:t xml:space="preserve">Текущий контроль </w:t>
      </w:r>
      <w:r w:rsidR="00927974" w:rsidRPr="00A52A92">
        <w:rPr>
          <w:sz w:val="28"/>
        </w:rPr>
        <w:t>прохождения практики производится в дискретные временные интервалы научным руководителем НИР</w:t>
      </w:r>
      <w:r w:rsidR="00927974" w:rsidRPr="00A52A92">
        <w:rPr>
          <w:iCs/>
          <w:sz w:val="28"/>
        </w:rPr>
        <w:t xml:space="preserve"> магистранта.</w:t>
      </w:r>
    </w:p>
    <w:p w:rsidR="00927974" w:rsidRPr="00A52A92" w:rsidRDefault="002C564E" w:rsidP="00927974">
      <w:pPr>
        <w:spacing w:line="23" w:lineRule="atLeast"/>
        <w:ind w:firstLine="709"/>
        <w:jc w:val="both"/>
        <w:rPr>
          <w:i/>
          <w:sz w:val="22"/>
          <w:szCs w:val="22"/>
          <w:lang w:eastAsia="en-US"/>
        </w:rPr>
      </w:pPr>
      <w:r w:rsidRPr="00A52A92">
        <w:rPr>
          <w:sz w:val="28"/>
          <w:szCs w:val="28"/>
        </w:rPr>
        <w:t>Форма промежуточной аттестации НИР зачет с оценкой</w:t>
      </w:r>
      <w:r w:rsidRPr="00A52A92">
        <w:rPr>
          <w:i/>
          <w:sz w:val="22"/>
          <w:szCs w:val="22"/>
        </w:rPr>
        <w:t xml:space="preserve"> </w:t>
      </w:r>
    </w:p>
    <w:p w:rsidR="0092346A" w:rsidRPr="00A52A92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A52A92" w:rsidRDefault="0092346A" w:rsidP="00360133">
      <w:pPr>
        <w:spacing w:line="23" w:lineRule="atLeast"/>
        <w:ind w:firstLine="708"/>
        <w:jc w:val="both"/>
        <w:rPr>
          <w:b/>
          <w:sz w:val="28"/>
          <w:szCs w:val="28"/>
        </w:rPr>
      </w:pPr>
      <w:r w:rsidRPr="00A52A92">
        <w:rPr>
          <w:b/>
          <w:sz w:val="28"/>
          <w:szCs w:val="28"/>
        </w:rPr>
        <w:t>10. Рейтинг-план НИР</w:t>
      </w:r>
    </w:p>
    <w:p w:rsidR="0092346A" w:rsidRPr="00A52A92" w:rsidRDefault="0092346A" w:rsidP="00360133">
      <w:pPr>
        <w:spacing w:line="23" w:lineRule="atLeast"/>
        <w:ind w:firstLine="708"/>
        <w:jc w:val="both"/>
        <w:rPr>
          <w:sz w:val="28"/>
          <w:szCs w:val="28"/>
        </w:rPr>
      </w:pPr>
      <w:r w:rsidRPr="00A52A92">
        <w:rPr>
          <w:sz w:val="28"/>
          <w:szCs w:val="28"/>
        </w:rP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7C05C7" w:rsidRPr="00A52A92" w:rsidRDefault="007C05C7" w:rsidP="0092346A">
      <w:pPr>
        <w:tabs>
          <w:tab w:val="left" w:pos="0"/>
          <w:tab w:val="right" w:leader="underscore" w:pos="9639"/>
        </w:tabs>
        <w:spacing w:line="23" w:lineRule="atLeast"/>
        <w:ind w:firstLine="567"/>
        <w:jc w:val="both"/>
        <w:rPr>
          <w:bCs/>
        </w:rPr>
      </w:pPr>
    </w:p>
    <w:p w:rsidR="0092346A" w:rsidRPr="00A52A92" w:rsidRDefault="0092346A" w:rsidP="00E91E26">
      <w:pPr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52A92">
        <w:rPr>
          <w:b/>
          <w:spacing w:val="-4"/>
          <w:sz w:val="28"/>
          <w:szCs w:val="28"/>
        </w:rPr>
        <w:t xml:space="preserve">11. </w:t>
      </w:r>
      <w:r w:rsidR="00E211C2" w:rsidRPr="00A52A92">
        <w:rPr>
          <w:b/>
          <w:bCs/>
          <w:sz w:val="28"/>
          <w:szCs w:val="28"/>
        </w:rPr>
        <w:t xml:space="preserve">Фонд оценочных средств </w:t>
      </w:r>
      <w:r w:rsidRPr="00A52A92">
        <w:rPr>
          <w:b/>
          <w:bCs/>
          <w:sz w:val="28"/>
          <w:szCs w:val="28"/>
        </w:rPr>
        <w:t>результативности НИР</w:t>
      </w:r>
    </w:p>
    <w:p w:rsidR="0092346A" w:rsidRPr="00A52A92" w:rsidRDefault="00CC4A02" w:rsidP="0092346A">
      <w:pPr>
        <w:spacing w:line="23" w:lineRule="atLeast"/>
        <w:ind w:firstLine="709"/>
        <w:jc w:val="both"/>
        <w:rPr>
          <w:bCs/>
          <w:sz w:val="28"/>
          <w:szCs w:val="28"/>
        </w:rPr>
      </w:pPr>
      <w:r w:rsidRPr="00A52A92">
        <w:rPr>
          <w:sz w:val="28"/>
          <w:szCs w:val="28"/>
        </w:rPr>
        <w:t>Фонд оценочных средств</w:t>
      </w:r>
      <w:r w:rsidR="0092346A" w:rsidRPr="00A52A92">
        <w:rPr>
          <w:sz w:val="28"/>
          <w:szCs w:val="28"/>
        </w:rPr>
        <w:t xml:space="preserve"> </w:t>
      </w:r>
      <w:r w:rsidR="0092346A" w:rsidRPr="00A52A92">
        <w:rPr>
          <w:bCs/>
          <w:sz w:val="28"/>
          <w:szCs w:val="28"/>
        </w:rPr>
        <w:t>результативности Н</w:t>
      </w:r>
      <w:r w:rsidRPr="00A52A92">
        <w:rPr>
          <w:bCs/>
          <w:sz w:val="28"/>
          <w:szCs w:val="28"/>
        </w:rPr>
        <w:t xml:space="preserve">ИР представлены в Приложении 2 </w:t>
      </w:r>
      <w:r w:rsidR="0092346A" w:rsidRPr="00A52A92">
        <w:rPr>
          <w:bCs/>
          <w:sz w:val="28"/>
          <w:szCs w:val="28"/>
        </w:rPr>
        <w:t>к программе НИР</w:t>
      </w:r>
      <w:r w:rsidRPr="00A52A92">
        <w:rPr>
          <w:bCs/>
          <w:sz w:val="28"/>
          <w:szCs w:val="28"/>
        </w:rPr>
        <w:t>.</w:t>
      </w:r>
    </w:p>
    <w:p w:rsidR="00843D6B" w:rsidRPr="00A52A92" w:rsidRDefault="00843D6B" w:rsidP="00843D6B">
      <w:pPr>
        <w:ind w:firstLine="709"/>
        <w:jc w:val="both"/>
        <w:rPr>
          <w:sz w:val="28"/>
          <w:szCs w:val="28"/>
        </w:rPr>
      </w:pPr>
      <w:r w:rsidRPr="00A52A92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2346A" w:rsidRPr="00A52A92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A52A92" w:rsidRDefault="0092346A" w:rsidP="0092346A">
      <w:pPr>
        <w:tabs>
          <w:tab w:val="left" w:pos="1198"/>
        </w:tabs>
        <w:spacing w:line="23" w:lineRule="atLeast"/>
        <w:ind w:firstLine="709"/>
        <w:rPr>
          <w:b/>
          <w:bCs/>
          <w:sz w:val="28"/>
          <w:szCs w:val="28"/>
        </w:rPr>
      </w:pPr>
      <w:r w:rsidRPr="00A52A92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2346A" w:rsidRPr="00A52A92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A52A92">
        <w:rPr>
          <w:i/>
          <w:sz w:val="28"/>
          <w:szCs w:val="28"/>
        </w:rPr>
        <w:t xml:space="preserve">а) </w:t>
      </w:r>
      <w:r w:rsidR="0092346A" w:rsidRPr="00A52A92">
        <w:rPr>
          <w:i/>
          <w:sz w:val="28"/>
          <w:szCs w:val="28"/>
        </w:rPr>
        <w:t>Основная литература</w:t>
      </w:r>
      <w:r w:rsidR="00D35FF4" w:rsidRPr="00A52A92">
        <w:rPr>
          <w:i/>
          <w:sz w:val="28"/>
          <w:szCs w:val="28"/>
        </w:rPr>
        <w:t>:</w:t>
      </w:r>
      <w:r w:rsidR="0092346A" w:rsidRPr="00A52A92">
        <w:rPr>
          <w:i/>
          <w:sz w:val="28"/>
          <w:szCs w:val="28"/>
        </w:rPr>
        <w:t xml:space="preserve"> </w:t>
      </w:r>
    </w:p>
    <w:p w:rsidR="00927974" w:rsidRPr="00A52A92" w:rsidRDefault="00927974" w:rsidP="00927974">
      <w:pPr>
        <w:pStyle w:val="a8"/>
        <w:ind w:left="0" w:firstLine="709"/>
        <w:jc w:val="both"/>
        <w:rPr>
          <w:color w:val="000000"/>
          <w:sz w:val="28"/>
          <w:szCs w:val="19"/>
        </w:rPr>
      </w:pPr>
      <w:r w:rsidRPr="00A52A92">
        <w:rPr>
          <w:sz w:val="28"/>
          <w:szCs w:val="28"/>
        </w:rPr>
        <w:t xml:space="preserve">1. </w:t>
      </w:r>
      <w:r w:rsidRPr="00A52A92">
        <w:rPr>
          <w:color w:val="000000"/>
          <w:sz w:val="28"/>
          <w:szCs w:val="19"/>
        </w:rPr>
        <w:t>Лапаева, М.Г. Методология научных исследований: учебное пособие / М.Г. Лапаева, С.П. Лапаев;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- 249 с.: ил. - Библиогр. в кн. - ISBN 978-5-7410-1791-3; То же [Электронный ресурс]. - URL: http://biblioclub.ru/index.php?page=book&amp;id=485476</w:t>
      </w:r>
    </w:p>
    <w:p w:rsidR="00927974" w:rsidRPr="00A52A92" w:rsidRDefault="00927974" w:rsidP="00927974">
      <w:pPr>
        <w:pStyle w:val="a8"/>
        <w:ind w:left="0" w:firstLine="709"/>
        <w:jc w:val="both"/>
        <w:rPr>
          <w:sz w:val="28"/>
          <w:szCs w:val="19"/>
        </w:rPr>
      </w:pPr>
      <w:r w:rsidRPr="00A52A92">
        <w:rPr>
          <w:sz w:val="28"/>
          <w:szCs w:val="19"/>
        </w:rPr>
        <w:t>2.Дмитриев, Ю.А. Информационные и коммуникационные технологии в профессиональной деятельности педагога дошкольного образования: учебное пособие / Ю.А. Дмитриев, Т.В. Калинина; Министерство образования и науки Российской Федерации, Московский педагогический государственный университет. - Москва: МПГУ, 2016. - 188 с.: табл., схем. - Библиогр. в кн. - ISBN 978-5-4263-0475-8; То же [Электронный ресурс]. - URL: http://biblioclub.ru/index.php?page=book&amp;id=472076</w:t>
      </w:r>
    </w:p>
    <w:p w:rsidR="00927974" w:rsidRPr="00A52A92" w:rsidRDefault="00927974" w:rsidP="00927974">
      <w:pPr>
        <w:ind w:firstLine="709"/>
        <w:jc w:val="both"/>
        <w:rPr>
          <w:sz w:val="28"/>
          <w:szCs w:val="28"/>
        </w:rPr>
      </w:pPr>
      <w:r w:rsidRPr="00A52A92">
        <w:rPr>
          <w:sz w:val="28"/>
          <w:szCs w:val="28"/>
        </w:rPr>
        <w:t xml:space="preserve">3. </w:t>
      </w:r>
      <w:r w:rsidRPr="00A52A92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A52A92">
        <w:rPr>
          <w:b/>
          <w:bCs/>
          <w:sz w:val="28"/>
          <w:szCs w:val="28"/>
          <w:lang w:eastAsia="ru-RU"/>
        </w:rPr>
        <w:t xml:space="preserve"> </w:t>
      </w:r>
      <w:r w:rsidRPr="00A52A92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A52A92" w:rsidRDefault="00927974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A52A92">
        <w:rPr>
          <w:bCs/>
          <w:iCs/>
          <w:sz w:val="28"/>
          <w:szCs w:val="28"/>
        </w:rPr>
        <w:t xml:space="preserve">4. </w:t>
      </w:r>
      <w:r w:rsidRPr="00A52A92">
        <w:rPr>
          <w:color w:val="000000"/>
          <w:sz w:val="28"/>
          <w:szCs w:val="19"/>
        </w:rPr>
        <w:t>Шкляр, М.Ф. Основы научных исследований: учебное пособие / М.Ф. Шкляр. - 6-е изд. - Москва: Издательско-торговая корпорация «Дашков и К°», 2017. - 208 с. - (Учебные издания для бакалавров). - Библиогр.: с. 195-196 - ISBN 978-5-394-02518-1; То же [Электронный ресурс]. - URL: http://biblioclub.ru/index.php?page=book&amp;id=450782</w:t>
      </w:r>
    </w:p>
    <w:p w:rsidR="00927974" w:rsidRPr="00A52A92" w:rsidRDefault="00927974" w:rsidP="00927974">
      <w:pPr>
        <w:pStyle w:val="a8"/>
        <w:ind w:left="0" w:firstLine="709"/>
        <w:jc w:val="both"/>
        <w:rPr>
          <w:i/>
          <w:sz w:val="28"/>
          <w:szCs w:val="28"/>
        </w:rPr>
      </w:pPr>
      <w:r w:rsidRPr="00A52A92">
        <w:rPr>
          <w:i/>
          <w:sz w:val="28"/>
          <w:szCs w:val="28"/>
        </w:rPr>
        <w:t>б) Дополнительная литература:</w:t>
      </w:r>
    </w:p>
    <w:p w:rsidR="00927974" w:rsidRPr="00A52A92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A52A92">
        <w:rPr>
          <w:sz w:val="28"/>
          <w:szCs w:val="28"/>
        </w:rPr>
        <w:t>1</w:t>
      </w:r>
      <w:r w:rsidRPr="00A52A92">
        <w:rPr>
          <w:color w:val="000000"/>
          <w:sz w:val="28"/>
          <w:szCs w:val="19"/>
        </w:rPr>
        <w:t>. Антопольский, А.Б. Инфосфера общественных наук России: монография / А.Б. Антопольский, Д.В. Ефременко; науч. ред. В.А. Цветкова. - Москва; Берлин: Директ-Медиа, 2017. - 678 с.: схем., табл. - Библиогр. с. 648-671 - ISBN 978-5-4475-9218-9; То же [Электронный ресурс]. - URL: http://biblioclub.ru/index.php?page=book&amp;id=468227</w:t>
      </w:r>
    </w:p>
    <w:p w:rsidR="00927974" w:rsidRPr="00A52A92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A52A92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927974" w:rsidRPr="00A52A92" w:rsidRDefault="00927974" w:rsidP="00927974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A52A92">
        <w:rPr>
          <w:color w:val="000000"/>
          <w:sz w:val="28"/>
          <w:szCs w:val="19"/>
        </w:rPr>
        <w:t>3. Кузнецов, И.Н. Основы научных исследований: учебное пособие / И.Н. Кузнецов. - 3-е изд. - Москва: Издательско-торговая корпорация «Дашков и К°», 2017. - 283 с. - (Учебные издания для бакалавров). - Библиогр. в кн. - ISBN 978-5-394-02783-3; То же [Электронный ресурс]. - URL: http://biblioclub.ru/index.php?page=book&amp;id=450759</w:t>
      </w:r>
    </w:p>
    <w:p w:rsidR="0092346A" w:rsidRPr="00A52A92" w:rsidRDefault="0092346A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A52A92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A52A92">
        <w:rPr>
          <w:i/>
          <w:sz w:val="28"/>
          <w:szCs w:val="28"/>
        </w:rPr>
        <w:t>в) Интернет-</w:t>
      </w:r>
      <w:r w:rsidR="0092346A" w:rsidRPr="00A52A92">
        <w:rPr>
          <w:i/>
          <w:sz w:val="28"/>
          <w:szCs w:val="28"/>
        </w:rPr>
        <w:t>ресурсы</w:t>
      </w:r>
      <w:r w:rsidR="00D35FF4" w:rsidRPr="00A52A92">
        <w:rPr>
          <w:i/>
          <w:sz w:val="28"/>
          <w:szCs w:val="28"/>
        </w:rPr>
        <w:t>: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4D7BE6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9" w:history="1"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927974" w:rsidRPr="00A52A92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A52A92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A52A92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A52A92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4D7BE6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0" w:history="1"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927974" w:rsidRPr="00A52A92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A52A92">
              <w:rPr>
                <w:iCs/>
                <w:sz w:val="28"/>
                <w:szCs w:val="28"/>
                <w:lang w:eastAsia="ru-RU"/>
              </w:rPr>
              <w:t>Электронно-библиотечная система «КнигаФонд»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4D7BE6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1" w:history="1"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r w:rsidR="00927974" w:rsidRPr="00A52A92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</w:hyperlink>
            <w:r w:rsidR="00927974" w:rsidRPr="00A52A92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A52A92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Медиатека педагогического опыта российских учителей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A52A92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927974" w:rsidRPr="00A52A92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A52A92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A52A92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92936" w:rsidRPr="00A52A92" w:rsidRDefault="00B92936" w:rsidP="00927974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B92936" w:rsidRPr="00A52A92" w:rsidRDefault="00B92936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A52A92" w:rsidRDefault="0092346A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  <w:r w:rsidRPr="00A52A92">
        <w:rPr>
          <w:i/>
          <w:sz w:val="28"/>
          <w:szCs w:val="28"/>
        </w:rPr>
        <w:tab/>
      </w:r>
      <w:r w:rsidRPr="00A52A92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3779E0" w:rsidRPr="00A52A92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52A92">
        <w:rPr>
          <w:bCs/>
          <w:i/>
          <w:sz w:val="28"/>
          <w:szCs w:val="28"/>
        </w:rPr>
        <w:t>а) Перечень программного обеспечения:</w:t>
      </w:r>
    </w:p>
    <w:p w:rsidR="003779E0" w:rsidRPr="00A52A92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A52A92">
        <w:rPr>
          <w:sz w:val="28"/>
          <w:szCs w:val="28"/>
        </w:rPr>
        <w:t xml:space="preserve">- </w:t>
      </w:r>
      <w:r w:rsidRPr="00A52A92">
        <w:rPr>
          <w:bCs/>
          <w:sz w:val="28"/>
          <w:szCs w:val="28"/>
          <w:lang w:eastAsia="ru-RU"/>
        </w:rPr>
        <w:t xml:space="preserve">пакет программ </w:t>
      </w:r>
      <w:r w:rsidRPr="00A52A92">
        <w:rPr>
          <w:bCs/>
          <w:sz w:val="28"/>
          <w:szCs w:val="28"/>
          <w:lang w:val="en-US" w:eastAsia="ru-RU"/>
        </w:rPr>
        <w:t>Microsoft</w:t>
      </w:r>
      <w:r w:rsidRPr="00A52A92">
        <w:rPr>
          <w:bCs/>
          <w:sz w:val="28"/>
          <w:szCs w:val="28"/>
          <w:lang w:eastAsia="ru-RU"/>
        </w:rPr>
        <w:t xml:space="preserve"> </w:t>
      </w:r>
      <w:r w:rsidRPr="00A52A92">
        <w:rPr>
          <w:bCs/>
          <w:sz w:val="28"/>
          <w:szCs w:val="28"/>
          <w:lang w:val="en-US" w:eastAsia="ru-RU"/>
        </w:rPr>
        <w:t>Office</w:t>
      </w:r>
      <w:r w:rsidRPr="00A52A92">
        <w:rPr>
          <w:bCs/>
          <w:sz w:val="28"/>
          <w:szCs w:val="28"/>
          <w:lang w:eastAsia="ru-RU"/>
        </w:rPr>
        <w:t>;</w:t>
      </w:r>
    </w:p>
    <w:p w:rsidR="003779E0" w:rsidRPr="00A52A92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>- Антиплагиат;</w:t>
      </w:r>
    </w:p>
    <w:p w:rsidR="003779E0" w:rsidRPr="00A52A92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 xml:space="preserve">- </w:t>
      </w:r>
      <w:r w:rsidRPr="00A52A92">
        <w:rPr>
          <w:bCs/>
          <w:sz w:val="28"/>
          <w:szCs w:val="28"/>
          <w:lang w:val="en-US" w:eastAsia="ru-RU"/>
        </w:rPr>
        <w:t>ABBYY</w:t>
      </w:r>
      <w:r w:rsidRPr="00A52A92">
        <w:rPr>
          <w:bCs/>
          <w:sz w:val="28"/>
          <w:szCs w:val="28"/>
          <w:lang w:eastAsia="ru-RU"/>
        </w:rPr>
        <w:t xml:space="preserve"> </w:t>
      </w:r>
      <w:r w:rsidRPr="00A52A92">
        <w:rPr>
          <w:bCs/>
          <w:sz w:val="28"/>
          <w:szCs w:val="28"/>
          <w:lang w:val="en-US" w:eastAsia="ru-RU"/>
        </w:rPr>
        <w:t>FineReader</w:t>
      </w:r>
      <w:r w:rsidRPr="00A52A92">
        <w:rPr>
          <w:bCs/>
          <w:sz w:val="28"/>
          <w:szCs w:val="28"/>
          <w:lang w:eastAsia="ru-RU"/>
        </w:rPr>
        <w:t xml:space="preserve"> и др.</w:t>
      </w:r>
    </w:p>
    <w:p w:rsidR="003779E0" w:rsidRPr="00A52A92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3779E0" w:rsidRPr="00A52A92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A52A92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3779E0" w:rsidRPr="00A52A92" w:rsidRDefault="003779E0" w:rsidP="003779E0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3779E0" w:rsidRPr="00A52A92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A52A92">
          <w:rPr>
            <w:rStyle w:val="aa"/>
            <w:bCs/>
            <w:sz w:val="28"/>
            <w:szCs w:val="28"/>
            <w:lang w:eastAsia="ru-RU"/>
          </w:rPr>
          <w:t>www.consultant.ru</w:t>
        </w:r>
      </w:hyperlink>
      <w:r w:rsidRPr="00A52A92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3779E0" w:rsidRPr="00A52A92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A52A92">
          <w:rPr>
            <w:rStyle w:val="aa"/>
            <w:bCs/>
            <w:sz w:val="28"/>
            <w:szCs w:val="28"/>
            <w:lang w:eastAsia="ru-RU"/>
          </w:rPr>
          <w:t>www.garant.ru</w:t>
        </w:r>
      </w:hyperlink>
      <w:r w:rsidRPr="00A52A92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3779E0" w:rsidRPr="00A52A92" w:rsidRDefault="003779E0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</w:p>
    <w:p w:rsidR="0092346A" w:rsidRPr="00A52A92" w:rsidRDefault="0092346A" w:rsidP="0092346A">
      <w:pPr>
        <w:tabs>
          <w:tab w:val="left" w:pos="1134"/>
          <w:tab w:val="right" w:leader="underscore" w:pos="9356"/>
        </w:tabs>
        <w:spacing w:line="23" w:lineRule="atLeast"/>
        <w:ind w:firstLine="709"/>
        <w:jc w:val="both"/>
        <w:rPr>
          <w:sz w:val="28"/>
          <w:szCs w:val="28"/>
        </w:rPr>
      </w:pPr>
      <w:r w:rsidRPr="00A52A92">
        <w:rPr>
          <w:b/>
          <w:sz w:val="28"/>
          <w:szCs w:val="28"/>
        </w:rPr>
        <w:t xml:space="preserve">14. </w:t>
      </w:r>
      <w:r w:rsidRPr="00A52A92">
        <w:rPr>
          <w:b/>
          <w:bCs/>
          <w:sz w:val="28"/>
          <w:szCs w:val="28"/>
        </w:rPr>
        <w:t>Материально-техническое обеспечение НИР</w:t>
      </w:r>
      <w:r w:rsidRPr="00A52A92">
        <w:rPr>
          <w:b/>
          <w:sz w:val="28"/>
          <w:szCs w:val="28"/>
        </w:rPr>
        <w:t xml:space="preserve"> </w:t>
      </w:r>
    </w:p>
    <w:p w:rsidR="00927974" w:rsidRPr="00A52A92" w:rsidRDefault="00927974" w:rsidP="00927974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A52A92">
        <w:rPr>
          <w:sz w:val="28"/>
          <w:szCs w:val="28"/>
        </w:rPr>
        <w:t>Библиотечная система НГПУ им. К. Минина.</w:t>
      </w:r>
    </w:p>
    <w:p w:rsidR="00927974" w:rsidRPr="00A52A92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927974" w:rsidRPr="00A52A92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>- учебная аудитория № 109 (2 корпус);</w:t>
      </w:r>
    </w:p>
    <w:p w:rsidR="00927974" w:rsidRPr="00A52A92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927974" w:rsidRPr="00A52A92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27974" w:rsidRPr="00A52A92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A52A92">
        <w:rPr>
          <w:bCs/>
          <w:sz w:val="28"/>
          <w:szCs w:val="28"/>
          <w:lang w:eastAsia="ru-RU"/>
        </w:rPr>
        <w:t>- аудио- и видеооборудование;</w:t>
      </w:r>
    </w:p>
    <w:p w:rsidR="0092346A" w:rsidRPr="00A52A92" w:rsidRDefault="00927974" w:rsidP="00927974">
      <w:pPr>
        <w:pStyle w:val="Default"/>
        <w:spacing w:line="23" w:lineRule="atLeast"/>
        <w:ind w:firstLine="720"/>
        <w:jc w:val="both"/>
        <w:rPr>
          <w:i/>
          <w:iCs/>
          <w:sz w:val="22"/>
          <w:szCs w:val="22"/>
        </w:rPr>
      </w:pPr>
      <w:r w:rsidRPr="00A52A92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="0092346A" w:rsidRPr="00A52A92">
        <w:rPr>
          <w:i/>
          <w:iCs/>
          <w:sz w:val="22"/>
          <w:szCs w:val="22"/>
        </w:rPr>
        <w:t>.</w:t>
      </w:r>
    </w:p>
    <w:p w:rsidR="0092346A" w:rsidRPr="00A52A92" w:rsidRDefault="0092346A" w:rsidP="0092346A">
      <w:pPr>
        <w:spacing w:line="23" w:lineRule="atLeast"/>
        <w:rPr>
          <w:b/>
          <w:sz w:val="28"/>
          <w:szCs w:val="28"/>
        </w:rPr>
      </w:pPr>
    </w:p>
    <w:p w:rsidR="0092346A" w:rsidRPr="00A52A92" w:rsidRDefault="0092346A" w:rsidP="0092346A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A52A92">
        <w:rPr>
          <w:rFonts w:eastAsiaTheme="minorHAnsi"/>
          <w:b/>
          <w:bCs/>
          <w:sz w:val="28"/>
          <w:szCs w:val="28"/>
          <w:lang w:eastAsia="en-US"/>
        </w:rPr>
        <w:t xml:space="preserve">15. Методические рекомендации по выполнению и оформлению </w:t>
      </w:r>
      <w:r w:rsidR="000C3242" w:rsidRPr="00A52A92">
        <w:rPr>
          <w:rFonts w:eastAsiaTheme="minorHAnsi"/>
          <w:b/>
          <w:bCs/>
          <w:sz w:val="28"/>
          <w:szCs w:val="28"/>
          <w:lang w:eastAsia="en-US"/>
        </w:rPr>
        <w:t>НИР</w:t>
      </w:r>
      <w:r w:rsidRPr="00A52A92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2346A" w:rsidRPr="00A52A92" w:rsidRDefault="00927974" w:rsidP="0092346A">
      <w:pPr>
        <w:spacing w:line="23" w:lineRule="atLeast"/>
        <w:ind w:left="116" w:firstLine="592"/>
        <w:jc w:val="both"/>
        <w:rPr>
          <w:sz w:val="28"/>
          <w:szCs w:val="28"/>
          <w:lang w:eastAsia="ru-RU"/>
        </w:rPr>
      </w:pPr>
      <w:r w:rsidRPr="00A52A92">
        <w:rPr>
          <w:sz w:val="28"/>
          <w:szCs w:val="28"/>
          <w:lang w:eastAsia="ru-RU"/>
        </w:rPr>
        <w:t>1. 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A52A92">
        <w:rPr>
          <w:b/>
          <w:bCs/>
          <w:sz w:val="28"/>
          <w:szCs w:val="28"/>
          <w:lang w:eastAsia="ru-RU"/>
        </w:rPr>
        <w:t xml:space="preserve"> </w:t>
      </w:r>
      <w:r w:rsidRPr="00A52A92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A52A92" w:rsidRDefault="00927974" w:rsidP="0092346A">
      <w:pPr>
        <w:spacing w:line="23" w:lineRule="atLeast"/>
        <w:ind w:left="116" w:firstLine="592"/>
        <w:jc w:val="both"/>
        <w:rPr>
          <w:i/>
          <w:sz w:val="22"/>
          <w:szCs w:val="22"/>
        </w:rPr>
      </w:pPr>
      <w:r w:rsidRPr="00A52A92">
        <w:rPr>
          <w:color w:val="000000"/>
          <w:sz w:val="28"/>
          <w:szCs w:val="19"/>
        </w:rPr>
        <w:lastRenderedPageBreak/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A83483" w:rsidRPr="00A52A92" w:rsidRDefault="0092346A" w:rsidP="00A83483">
      <w:pPr>
        <w:jc w:val="center"/>
        <w:rPr>
          <w:b/>
          <w:sz w:val="28"/>
          <w:szCs w:val="28"/>
        </w:rPr>
      </w:pPr>
      <w:r w:rsidRPr="00A52A92">
        <w:rPr>
          <w:b/>
        </w:rPr>
        <w:br w:type="page"/>
      </w:r>
      <w:r w:rsidR="00A83483" w:rsidRPr="00A52A92">
        <w:rPr>
          <w:b/>
          <w:sz w:val="28"/>
          <w:szCs w:val="28"/>
        </w:rPr>
        <w:lastRenderedPageBreak/>
        <w:t xml:space="preserve">ЛИСТ СОГЛАСОВАНИЯ ПРОГРАММЫ НИР </w:t>
      </w:r>
    </w:p>
    <w:p w:rsidR="00A83483" w:rsidRPr="00A52A92" w:rsidRDefault="00A83483" w:rsidP="00A83483">
      <w:pPr>
        <w:jc w:val="center"/>
        <w:rPr>
          <w:b/>
          <w:sz w:val="28"/>
          <w:szCs w:val="28"/>
        </w:rPr>
      </w:pPr>
      <w:r w:rsidRPr="00A52A92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83483" w:rsidRPr="00A52A92" w:rsidRDefault="00A83483" w:rsidP="00A83483">
      <w:pPr>
        <w:jc w:val="center"/>
        <w:rPr>
          <w:i/>
          <w:sz w:val="28"/>
          <w:szCs w:val="28"/>
        </w:rPr>
      </w:pPr>
      <w:r w:rsidRPr="00A52A92">
        <w:rPr>
          <w:i/>
          <w:sz w:val="28"/>
          <w:szCs w:val="28"/>
        </w:rPr>
        <w:t>(не менее 2-х представителей)</w:t>
      </w:r>
    </w:p>
    <w:p w:rsidR="00A83483" w:rsidRPr="00A52A92" w:rsidRDefault="00A83483" w:rsidP="00A83483">
      <w:pPr>
        <w:jc w:val="center"/>
        <w:rPr>
          <w:b/>
          <w:sz w:val="28"/>
          <w:szCs w:val="28"/>
        </w:rPr>
      </w:pPr>
    </w:p>
    <w:p w:rsidR="00A83483" w:rsidRPr="00A52A92" w:rsidRDefault="00A83483" w:rsidP="00A83483">
      <w:pPr>
        <w:rPr>
          <w:b/>
          <w:sz w:val="28"/>
          <w:szCs w:val="28"/>
        </w:rPr>
      </w:pPr>
      <w:r w:rsidRPr="00A52A92">
        <w:rPr>
          <w:b/>
          <w:sz w:val="28"/>
          <w:szCs w:val="28"/>
        </w:rPr>
        <w:t>Эксперт(ы):</w:t>
      </w:r>
    </w:p>
    <w:p w:rsidR="008F07C4" w:rsidRPr="00A52A92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A52A92">
        <w:t xml:space="preserve">_____________________ </w:t>
      </w:r>
      <w:r w:rsidRPr="00A52A92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8F07C4" w:rsidRPr="00A52A92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A83483" w:rsidRPr="00A52A92" w:rsidRDefault="008F07C4" w:rsidP="008F07C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A52A92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92346A" w:rsidRPr="00A52A92" w:rsidRDefault="0092346A" w:rsidP="00A83483">
      <w:pPr>
        <w:spacing w:line="23" w:lineRule="atLeast"/>
        <w:jc w:val="center"/>
        <w:rPr>
          <w:i/>
          <w:iCs/>
        </w:rPr>
      </w:pPr>
    </w:p>
    <w:p w:rsidR="0092346A" w:rsidRPr="00A52A92" w:rsidRDefault="0092346A" w:rsidP="0092346A">
      <w:pPr>
        <w:tabs>
          <w:tab w:val="left" w:pos="1134"/>
          <w:tab w:val="right" w:leader="underscore" w:pos="9356"/>
        </w:tabs>
        <w:spacing w:line="23" w:lineRule="atLeast"/>
        <w:jc w:val="both"/>
        <w:rPr>
          <w:i/>
          <w:iCs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</w:rPr>
      </w:pPr>
    </w:p>
    <w:p w:rsidR="0092346A" w:rsidRPr="00A52A92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A52A92">
        <w:rPr>
          <w:b/>
        </w:rPr>
        <w:br w:type="page"/>
      </w:r>
      <w:r w:rsidRPr="00A52A92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2346A" w:rsidRPr="00A52A92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A52A92">
        <w:rPr>
          <w:b/>
          <w:sz w:val="28"/>
          <w:szCs w:val="28"/>
        </w:rPr>
        <w:t xml:space="preserve">ВНЕСЕННЫХ В ПРОГРАММУ </w:t>
      </w:r>
    </w:p>
    <w:p w:rsidR="0092346A" w:rsidRPr="00A52A92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A52A92">
        <w:rPr>
          <w:b/>
          <w:sz w:val="28"/>
          <w:szCs w:val="28"/>
        </w:rPr>
        <w:t>НАУЧНО-ИССЛЕДОВАТЕЛЬСКОЙ РАБОТЫ</w:t>
      </w:r>
    </w:p>
    <w:p w:rsidR="0092346A" w:rsidRPr="00A52A92" w:rsidRDefault="0092346A" w:rsidP="0092346A">
      <w:pPr>
        <w:spacing w:line="23" w:lineRule="atLeast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92346A" w:rsidRPr="00A52A92" w:rsidTr="00F9014E">
        <w:tc>
          <w:tcPr>
            <w:tcW w:w="10421" w:type="dxa"/>
            <w:gridSpan w:val="2"/>
            <w:shd w:val="clear" w:color="auto" w:fill="auto"/>
          </w:tcPr>
          <w:p w:rsidR="0092346A" w:rsidRPr="00A52A92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2346A" w:rsidRPr="00A52A92" w:rsidTr="00F9014E">
        <w:tc>
          <w:tcPr>
            <w:tcW w:w="5070" w:type="dxa"/>
            <w:shd w:val="clear" w:color="auto" w:fill="auto"/>
          </w:tcPr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A52A92">
              <w:rPr>
                <w:b/>
                <w:sz w:val="28"/>
                <w:szCs w:val="28"/>
              </w:rPr>
              <w:t>БЫЛО</w:t>
            </w: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A52A92">
              <w:rPr>
                <w:b/>
                <w:sz w:val="28"/>
                <w:szCs w:val="28"/>
              </w:rPr>
              <w:t>СТАЛО</w:t>
            </w: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A52A92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</w:tr>
      <w:tr w:rsidR="0092346A" w:rsidRPr="00A52A92" w:rsidTr="00F9014E">
        <w:tc>
          <w:tcPr>
            <w:tcW w:w="10421" w:type="dxa"/>
            <w:gridSpan w:val="2"/>
            <w:shd w:val="clear" w:color="auto" w:fill="auto"/>
          </w:tcPr>
          <w:p w:rsidR="0092346A" w:rsidRPr="00A52A92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Основание:</w:t>
            </w:r>
          </w:p>
          <w:p w:rsidR="0092346A" w:rsidRPr="00A52A92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  <w:p w:rsidR="0092346A" w:rsidRPr="00A52A92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A52A92">
              <w:rPr>
                <w:sz w:val="28"/>
                <w:szCs w:val="28"/>
              </w:rPr>
              <w:t>Подпись лица, внесшего изменения</w:t>
            </w:r>
          </w:p>
          <w:p w:rsidR="0092346A" w:rsidRPr="00A52A92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</w:tc>
      </w:tr>
    </w:tbl>
    <w:p w:rsidR="0092346A" w:rsidRPr="00A52A92" w:rsidRDefault="0092346A" w:rsidP="0092346A">
      <w:pPr>
        <w:spacing w:line="23" w:lineRule="atLeast"/>
      </w:pPr>
    </w:p>
    <w:p w:rsidR="003C088F" w:rsidRPr="00A52A92" w:rsidRDefault="003C088F" w:rsidP="003C088F">
      <w:pPr>
        <w:jc w:val="center"/>
        <w:rPr>
          <w:i/>
          <w:sz w:val="32"/>
        </w:rPr>
      </w:pPr>
      <w:r w:rsidRPr="00A52A92">
        <w:rPr>
          <w:i/>
          <w:sz w:val="32"/>
        </w:rPr>
        <w:t>Образец оформления</w:t>
      </w:r>
    </w:p>
    <w:p w:rsidR="003C088F" w:rsidRPr="00A52A92" w:rsidRDefault="003C088F" w:rsidP="003C088F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3C088F" w:rsidRPr="00A52A92" w:rsidTr="00775F38">
        <w:tc>
          <w:tcPr>
            <w:tcW w:w="10421" w:type="dxa"/>
            <w:gridSpan w:val="2"/>
            <w:shd w:val="clear" w:color="auto" w:fill="auto"/>
          </w:tcPr>
          <w:p w:rsidR="003C088F" w:rsidRPr="00A52A92" w:rsidRDefault="003C088F" w:rsidP="00775F38">
            <w:pPr>
              <w:rPr>
                <w:sz w:val="32"/>
              </w:rPr>
            </w:pPr>
            <w:r w:rsidRPr="00A52A92">
              <w:rPr>
                <w:sz w:val="32"/>
              </w:rPr>
              <w:t>Изменение № 1 от 05.07.2012 г., стр. №15</w:t>
            </w:r>
          </w:p>
        </w:tc>
      </w:tr>
      <w:tr w:rsidR="003C088F" w:rsidRPr="00A52A92" w:rsidTr="00775F38">
        <w:tc>
          <w:tcPr>
            <w:tcW w:w="5070" w:type="dxa"/>
            <w:shd w:val="clear" w:color="auto" w:fill="auto"/>
          </w:tcPr>
          <w:p w:rsidR="003C088F" w:rsidRPr="00A52A92" w:rsidRDefault="003C088F" w:rsidP="00775F38">
            <w:pPr>
              <w:jc w:val="center"/>
              <w:rPr>
                <w:b/>
                <w:sz w:val="32"/>
              </w:rPr>
            </w:pPr>
            <w:r w:rsidRPr="00A52A92">
              <w:rPr>
                <w:b/>
                <w:sz w:val="32"/>
              </w:rPr>
              <w:t>БЫЛО</w:t>
            </w:r>
          </w:p>
          <w:p w:rsidR="003C088F" w:rsidRPr="00A52A92" w:rsidRDefault="003C088F" w:rsidP="00775F38">
            <w:pPr>
              <w:rPr>
                <w:szCs w:val="28"/>
              </w:rPr>
            </w:pPr>
            <w:r w:rsidRPr="00A52A92">
              <w:rPr>
                <w:sz w:val="28"/>
                <w:szCs w:val="28"/>
              </w:rPr>
              <w:t>Основная литература:</w:t>
            </w:r>
          </w:p>
          <w:p w:rsidR="003C088F" w:rsidRPr="00A52A92" w:rsidRDefault="003C088F" w:rsidP="00775F38">
            <w:pPr>
              <w:rPr>
                <w:szCs w:val="28"/>
              </w:rPr>
            </w:pPr>
            <w:r w:rsidRPr="00A52A92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3C088F" w:rsidRPr="00A52A92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A52A92" w:rsidRDefault="003C088F" w:rsidP="00775F38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3C088F" w:rsidRPr="00A52A92" w:rsidRDefault="003C088F" w:rsidP="00775F38">
            <w:pPr>
              <w:jc w:val="center"/>
              <w:rPr>
                <w:b/>
                <w:sz w:val="32"/>
              </w:rPr>
            </w:pPr>
            <w:r w:rsidRPr="00A52A92">
              <w:rPr>
                <w:b/>
                <w:sz w:val="32"/>
              </w:rPr>
              <w:t>СТАЛО</w:t>
            </w:r>
          </w:p>
          <w:p w:rsidR="003C088F" w:rsidRPr="00A52A92" w:rsidRDefault="003C088F" w:rsidP="00775F38">
            <w:pPr>
              <w:rPr>
                <w:szCs w:val="28"/>
              </w:rPr>
            </w:pPr>
            <w:r w:rsidRPr="00A52A92">
              <w:rPr>
                <w:sz w:val="28"/>
                <w:szCs w:val="28"/>
              </w:rPr>
              <w:t>Основная литература:</w:t>
            </w:r>
          </w:p>
          <w:p w:rsidR="003C088F" w:rsidRPr="00A52A92" w:rsidRDefault="003C088F" w:rsidP="00775F38">
            <w:pPr>
              <w:rPr>
                <w:szCs w:val="28"/>
              </w:rPr>
            </w:pPr>
            <w:r w:rsidRPr="00A52A92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3C088F" w:rsidRPr="00A52A92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A52A92" w:rsidRDefault="003C088F" w:rsidP="00775F38">
            <w:pPr>
              <w:jc w:val="center"/>
              <w:rPr>
                <w:b/>
                <w:sz w:val="32"/>
              </w:rPr>
            </w:pPr>
          </w:p>
        </w:tc>
      </w:tr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A52A92" w:rsidRDefault="003C088F" w:rsidP="00775F38">
            <w:pPr>
              <w:rPr>
                <w:szCs w:val="28"/>
              </w:rPr>
            </w:pPr>
            <w:r w:rsidRPr="00A52A92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3C088F" w:rsidRPr="00A52A92" w:rsidRDefault="003C088F" w:rsidP="00775F38">
            <w:pPr>
              <w:rPr>
                <w:szCs w:val="28"/>
              </w:rPr>
            </w:pPr>
          </w:p>
          <w:p w:rsidR="003C088F" w:rsidRPr="00BC4580" w:rsidRDefault="003C088F" w:rsidP="00775F38">
            <w:pPr>
              <w:rPr>
                <w:szCs w:val="28"/>
              </w:rPr>
            </w:pPr>
            <w:r w:rsidRPr="00A52A92">
              <w:rPr>
                <w:sz w:val="28"/>
                <w:szCs w:val="28"/>
              </w:rPr>
              <w:t>Подпись лица, внесшего изменения</w:t>
            </w:r>
            <w:bookmarkStart w:id="0" w:name="_GoBack"/>
            <w:bookmarkEnd w:id="0"/>
          </w:p>
          <w:p w:rsidR="003C088F" w:rsidRPr="00BC4580" w:rsidRDefault="003C088F" w:rsidP="00775F38">
            <w:pPr>
              <w:rPr>
                <w:sz w:val="32"/>
              </w:rPr>
            </w:pPr>
          </w:p>
        </w:tc>
      </w:tr>
    </w:tbl>
    <w:p w:rsidR="00DC27BF" w:rsidRDefault="00DC27BF"/>
    <w:sectPr w:rsidR="00DC27BF" w:rsidSect="000C354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7BE6" w:rsidRDefault="004D7BE6" w:rsidP="000C3540">
      <w:r>
        <w:separator/>
      </w:r>
    </w:p>
  </w:endnote>
  <w:endnote w:type="continuationSeparator" w:id="0">
    <w:p w:rsidR="004D7BE6" w:rsidRDefault="004D7BE6" w:rsidP="000C35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540" w:rsidRDefault="000C3540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33832260"/>
      <w:docPartObj>
        <w:docPartGallery w:val="Page Numbers (Bottom of Page)"/>
        <w:docPartUnique/>
      </w:docPartObj>
    </w:sdtPr>
    <w:sdtEndPr/>
    <w:sdtContent>
      <w:p w:rsidR="000C3540" w:rsidRDefault="000C3540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52A92">
          <w:rPr>
            <w:noProof/>
          </w:rPr>
          <w:t>13</w:t>
        </w:r>
        <w:r>
          <w:fldChar w:fldCharType="end"/>
        </w:r>
      </w:p>
    </w:sdtContent>
  </w:sdt>
  <w:p w:rsidR="000C3540" w:rsidRDefault="000C3540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540" w:rsidRDefault="000C3540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7BE6" w:rsidRDefault="004D7BE6" w:rsidP="000C3540">
      <w:r>
        <w:separator/>
      </w:r>
    </w:p>
  </w:footnote>
  <w:footnote w:type="continuationSeparator" w:id="0">
    <w:p w:rsidR="004D7BE6" w:rsidRDefault="004D7BE6" w:rsidP="000C35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540" w:rsidRDefault="000C3540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540" w:rsidRDefault="000C3540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3540" w:rsidRDefault="000C3540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46A"/>
    <w:rsid w:val="00015855"/>
    <w:rsid w:val="00022D0A"/>
    <w:rsid w:val="00036185"/>
    <w:rsid w:val="000463F1"/>
    <w:rsid w:val="00055116"/>
    <w:rsid w:val="00081147"/>
    <w:rsid w:val="00094619"/>
    <w:rsid w:val="000C3242"/>
    <w:rsid w:val="000C3540"/>
    <w:rsid w:val="000D28BD"/>
    <w:rsid w:val="000D7CCE"/>
    <w:rsid w:val="00130F3A"/>
    <w:rsid w:val="00134FF0"/>
    <w:rsid w:val="00195784"/>
    <w:rsid w:val="002311D1"/>
    <w:rsid w:val="00237BDA"/>
    <w:rsid w:val="0025539D"/>
    <w:rsid w:val="00263758"/>
    <w:rsid w:val="00280869"/>
    <w:rsid w:val="002C43E9"/>
    <w:rsid w:val="002C564E"/>
    <w:rsid w:val="00307D20"/>
    <w:rsid w:val="003215D6"/>
    <w:rsid w:val="00332BFF"/>
    <w:rsid w:val="00360133"/>
    <w:rsid w:val="00361927"/>
    <w:rsid w:val="00361F2D"/>
    <w:rsid w:val="0036391D"/>
    <w:rsid w:val="003779E0"/>
    <w:rsid w:val="003A386A"/>
    <w:rsid w:val="003A6ADD"/>
    <w:rsid w:val="003C088F"/>
    <w:rsid w:val="00451715"/>
    <w:rsid w:val="00455ADD"/>
    <w:rsid w:val="00465DDC"/>
    <w:rsid w:val="00495A21"/>
    <w:rsid w:val="004C2586"/>
    <w:rsid w:val="004D7BE6"/>
    <w:rsid w:val="004E7E79"/>
    <w:rsid w:val="0052271A"/>
    <w:rsid w:val="005B57DD"/>
    <w:rsid w:val="00671FDF"/>
    <w:rsid w:val="006A690B"/>
    <w:rsid w:val="00716479"/>
    <w:rsid w:val="00721644"/>
    <w:rsid w:val="007C05C7"/>
    <w:rsid w:val="007E507D"/>
    <w:rsid w:val="008134A6"/>
    <w:rsid w:val="00843D6B"/>
    <w:rsid w:val="00844721"/>
    <w:rsid w:val="008F07C4"/>
    <w:rsid w:val="009205C6"/>
    <w:rsid w:val="0092346A"/>
    <w:rsid w:val="00927974"/>
    <w:rsid w:val="009738B6"/>
    <w:rsid w:val="009B1722"/>
    <w:rsid w:val="009B184B"/>
    <w:rsid w:val="009B2447"/>
    <w:rsid w:val="00A17B33"/>
    <w:rsid w:val="00A36980"/>
    <w:rsid w:val="00A451D2"/>
    <w:rsid w:val="00A52A92"/>
    <w:rsid w:val="00A6122B"/>
    <w:rsid w:val="00A83483"/>
    <w:rsid w:val="00A87889"/>
    <w:rsid w:val="00A96BDC"/>
    <w:rsid w:val="00AA2AC5"/>
    <w:rsid w:val="00AC3A0B"/>
    <w:rsid w:val="00AD5A80"/>
    <w:rsid w:val="00B12641"/>
    <w:rsid w:val="00B3061F"/>
    <w:rsid w:val="00B419E7"/>
    <w:rsid w:val="00B522F2"/>
    <w:rsid w:val="00B92936"/>
    <w:rsid w:val="00BA3F59"/>
    <w:rsid w:val="00BF34D2"/>
    <w:rsid w:val="00C34518"/>
    <w:rsid w:val="00C600A4"/>
    <w:rsid w:val="00CA0243"/>
    <w:rsid w:val="00CC4A02"/>
    <w:rsid w:val="00CF63F1"/>
    <w:rsid w:val="00D04EA5"/>
    <w:rsid w:val="00D35FF4"/>
    <w:rsid w:val="00D518D4"/>
    <w:rsid w:val="00D67985"/>
    <w:rsid w:val="00DA428D"/>
    <w:rsid w:val="00DC27BF"/>
    <w:rsid w:val="00DD41EC"/>
    <w:rsid w:val="00E211C2"/>
    <w:rsid w:val="00E30C37"/>
    <w:rsid w:val="00E61F44"/>
    <w:rsid w:val="00E91E26"/>
    <w:rsid w:val="00F255A5"/>
    <w:rsid w:val="00F2580B"/>
    <w:rsid w:val="00F61681"/>
    <w:rsid w:val="00FC59FC"/>
    <w:rsid w:val="00FC7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328E5E-1C81-46DB-9E59-C03E1F3C8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46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34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qFormat/>
    <w:rsid w:val="0092346A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99"/>
    <w:rsid w:val="0092346A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qFormat/>
    <w:rsid w:val="0092346A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234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878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889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link w:val="a9"/>
    <w:uiPriority w:val="34"/>
    <w:qFormat/>
    <w:rsid w:val="00B419E7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92936"/>
    <w:rPr>
      <w:color w:val="0000FF" w:themeColor="hyperlink"/>
      <w:u w:val="single"/>
    </w:rPr>
  </w:style>
  <w:style w:type="paragraph" w:styleId="ab">
    <w:name w:val="Plain Text"/>
    <w:basedOn w:val="a"/>
    <w:link w:val="1"/>
    <w:uiPriority w:val="99"/>
    <w:rsid w:val="00A6122B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c">
    <w:name w:val="Текст Знак"/>
    <w:basedOn w:val="a0"/>
    <w:uiPriority w:val="99"/>
    <w:semiHidden/>
    <w:rsid w:val="00A6122B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">
    <w:name w:val="Текст Знак1"/>
    <w:link w:val="ab"/>
    <w:uiPriority w:val="99"/>
    <w:rsid w:val="00A6122B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9">
    <w:name w:val="Абзац списка Знак"/>
    <w:link w:val="a8"/>
    <w:uiPriority w:val="34"/>
    <w:locked/>
    <w:rsid w:val="0092797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header"/>
    <w:basedOn w:val="a"/>
    <w:link w:val="ae"/>
    <w:uiPriority w:val="99"/>
    <w:unhideWhenUsed/>
    <w:rsid w:val="000C3540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0C354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0C3540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0C3540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arant.ru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://www.knigafund.ru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://www.iqlib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13</Pages>
  <Words>2389</Words>
  <Characters>13620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12</cp:revision>
  <cp:lastPrinted>2019-08-06T07:28:00Z</cp:lastPrinted>
  <dcterms:created xsi:type="dcterms:W3CDTF">2019-07-20T12:15:00Z</dcterms:created>
  <dcterms:modified xsi:type="dcterms:W3CDTF">2020-08-26T18:30:00Z</dcterms:modified>
</cp:coreProperties>
</file>